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специализированной  медицинской помощи больным острым инфарктом миокарда с подъемом сегмента ST электрокардиограммы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острое состояние (в течение 28  дней или  менее после возникновения характерных симптомов)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первое обращение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без осложнений; имеющих свои коды в МКБ-10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экстренная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12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I21.0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Острый трансмуральный инфаркт передней стенки миокарда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I21.1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Острый трансмуральный инфаркт нижней стенки миокарда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I21.2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Острый трансмуральный инфаркт миокарда других уточненных локализаций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I21.3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Острый трансмуральный инфаркт миокарда неуточненной локализации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I21.9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Острый инфаркт миокарда неуточненный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I22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Повторный инфаркт миокарда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врача-кардиолога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A09.05.037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концентрации водородных ионов (pH)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A09.05.050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фибриногена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продуктов паракоагуляции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A09.20.003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Д-димера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степени насыщения кислородом гемоглобина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углекислого газа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антигена к вирусу гепатита B (HbsAg Hepatitis B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вирусному гепатиту C (Hepatitis C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ВИЧ-1 (Human immunodeficiency virus HIV 1)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ВИЧ-2 (Human immunodeficiency virus HIV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по оценке нарушений липидного обмена биохимический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Расшифровка, описание и интерпретация электрокардиографических данных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A05.10.008.001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Холтеровское мониторирование сердечного ритма (ХМ-ЭКГ)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Коронарография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A06.10.008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Вентрикулография сердца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A07.10.001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миокарда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врачом-анестезиологом-реаниматологом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B01.004.001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врача-гастроэнтеролога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врачом-кардиологом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B01.020.001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по лечебной физкультуре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B01.020.005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по лечебной физкультуре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врача-невролога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врача-невролога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B01.025.001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врача-нефролога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врача-оториноларинголога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врача-офтальмолога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B01.034.001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врача-психотерапевта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B01.034.002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врача-психотерапевта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врача-психиатра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B01.037.001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врача-пульмонолога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сердечно-сосудистого хирурга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сердечно-сосудистого хирурга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по рентгенэндоваскулярным диагностике и лечению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по рентгенэндоваскулярным диагностике и лечению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врача-уролога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врача-эндокринолога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врача-эндокринолога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врача-эндоскописта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4C6062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A11.12.002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Катетеризация кубитальной и других периферических вен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A14.08.002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Пособие при трахеостоме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B02.003.001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сестринского ухода за пациентом, находящимся в отделении интенсивной терапии и реанимации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B02.003.002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сестринского ухода за пациентом, находящимся на искусственной вентиляции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B02.057.001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сестринского ухода при подготовке пациента к операции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B03.003.005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реанимационного пациента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A09.05.018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мочевой кислоты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глюкозы в крови с помощью анализатора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концентрации водородных ионов (pH)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амилазы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тромбоцитарных факторов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общего трийодтиронина (T3)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свободного трийодтиронина (T3) в сыворотке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свободного тироксина (T4) сыворотки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тиреотропина сыворотки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A09.05.111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буферных веществ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A09.28.003.001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на микроальбуминурию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A09.28.013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калия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A09.28.014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натрия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A09.28.027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альфа-амилазы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A12.05.026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кислорода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времени свертывания плазмы крови, активированного каолином и (или) кефалином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антител к антигенам ядра клетки и ДНК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A12.06.029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антител к кардиолипину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A12.28.002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функции нефронов (клиренс)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Лабораторный контроль за терапией лекарственными препаратами (прямыми антикоагулянтами)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Лабораторный контроль за терапией лекарственными препаратами (непрямыми антикоагулянтами)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A02.12.002.001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Измерение артериального давления на периферических артериях. Суточное мониторирование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1,3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A03.19.002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Ректороманоскопия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A03.19.002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Ректороманоскопия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 с фармакологической нагрузкой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A04.12.001.002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артерий почек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0,06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сосудов (артерий и вен) верхних конечностей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A04.12.005.003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брахиоцефальных артерий с цветным допплеровским картированием кровотока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сосудов (артерий и вен) нижних конечностей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A04.14.001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печени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поджелудочной железы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A04.28.001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почек и надпочечников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A05.10.008.001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Холтеровское мониторирование сердечного ритма (ХМ-ЭКГ)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головного мозга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головы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органов брюшной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миокарда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миокарда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Электрокардиография с физическими упражнениями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0B5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A16.12.030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Балонная внутриаортальная контрпульсация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Электроимпульсная терапия при патологии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1,5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Электрокардиостимуляция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Электрокардиостимуляция чреспищеводная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Оксигенотерапия (гипер- и нормобарическая) при заболеваниях сердца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Психологическая адаптация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A13.29.005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Нейропсихологическое обследование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A13.29.008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Психотерапия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A16.08.003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Постановка временной трахеостомы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A16.09.011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Искусственная вентиляция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A16.10.014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Имплантация кардиостимулятора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A16.10.014.001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Имплантация кардиовертера дефибриллятора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A16.10.024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Закрытие дефекта перегородки сердца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A16.10.032.001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Аннулопластика митрального и трикуспидального клапанов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Наложение анастомоза на коронарные сосуды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A16.12.008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Эндартерэктомия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A16.12.013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Аневризмэктомия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A16.12.026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Балонная вазодилятация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A16.12.028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Установка стента в сосуд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A16.12.030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Балонная внутриаортальная контрпульсация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Электроимпульсная терапия при патологии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1,5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Электрокардиостимуляция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A17.10.002.001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Электрокардиостимуляция чреспищеводная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A18.05.015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Процедура искусственного кровообращения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Противомикробные препараты и антисептики для местного лечения заболеваний полости рта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Хлоргексидин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Блокаторы Н2-гистаминовых рецепторов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Ранитидин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Фамотидин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протонового насоса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Омепразол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Пантопразол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Рабепразол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Метоклопрамид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A07FA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Противодиарейные микроорганизмы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Бифидобактерии бифидум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A09AA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Ферментные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Панкреатин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ЕД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A10AB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Инсулин растворимый [человеческий генно-инженерный]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A10BA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Бигуаниды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Метформин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19200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Метформин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A10BB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сульфонилмочевины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Глибенкламид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Гликлазид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Глимепирид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минеральные вещества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и магния аспарагинат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витамина К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Варфарин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1330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Антиагреганты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Абциксимаб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262,5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Ацетилсалициловая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Ацетилсалициловая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Клопидогрел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Клопидогрел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Клопидогрел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Монафрам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Монафрам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Тикагрелор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Тикагрелор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2700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Ферментные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Алтеплаза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Проурокиназа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Стрептокиназа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Тенектеплаза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тромбина прямые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Бивалирудин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637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Прочие антикоагулянты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Фондапаринукс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Фондапаринукс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протеиназ плазмы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Апротинин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АТрЕ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Пероральные препараты трехвалентного железа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Железа [III] гидроксид полимальтозат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Парентеральные препараты трехвалентного железа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Железа [III] гидроксида сахарозный комплекс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антианемические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Дарбэпоэтин альфа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для парентерального питания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Аминокислоты для парентерального питания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Жировые эмульсии для парентерального питания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ирригационные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гидрокарбонат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Гликозиды наперстянки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Дигоксин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III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Амиодарон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0,096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Добутамин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Норэпинефрин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Фенилэфрин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555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Органические нитраты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0,867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Изосорбида динитрат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Изосорбида мононитрат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Тиазиды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Гидрохлоротиазид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Сульфонамиды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Торасемид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Фуросемид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альдостерона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Спиронолактон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Эплеренон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Неселективные бета-адреноблокаторы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Пропранолол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1760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Пропранолол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Соталол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C07AB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Селективные бета-адреноблокаторы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Метопролол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Метопролол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Эсмолол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C07AG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Альфа- и бета-адреноблокаторы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Карведилол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дигидропиридина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Амлодипин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Нифедипин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фенилалкиламина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Верапамил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бензотиазепина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Дилтиазем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C09AA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АПФ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Зофеноприл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Каптоприл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Лизиноприл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Периндоприл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Периндоприл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Рамиприл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Трандолаприл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Эналаприл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C09CA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ангиотензина II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Валсартан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C10AA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ГМГ-КоА-редуктазы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Аторвастатин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Розувастатин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Симвастатин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D06AX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антибиотики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Канамицин+Нитрофурал+[Кальция хлорид+Желатин]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D08AG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йода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Йод+[Калия йодид+Поливиниловый спирт]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Повидон-Йод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D08AX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антисептики и дезинфицирующие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Водорода пероксид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Этанол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Тетрациклины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Доксициклин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J01CR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Амоксициллин+[Клавулановая кислота]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0,062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Цефоперазон+[Сульбактам]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4000+4000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28000+28000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Цефтазидим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Карбапенемы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Имипенем+[Циластатин]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Меропенем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Макролиды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Азитромицин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Кларитромицин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J01GB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аминогликозиды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Амикацин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Тобрамицин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Антибиотики гликопептидной структуры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0,068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триазола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Вориконазол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Флуконазол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0,182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N05AL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Бензамиды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Сульпирид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Бромдигидрохлорфенилбензодиазепин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Оксазепам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N06AB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Селективные ингибиторы обратного захвата серотонина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Пароксетин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Сертралин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Флуоксетин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Замещенные этилендиамины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Хлоропирамин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Антидоты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Налоксон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Протамина 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Йоверсол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Йодиксанол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V09XA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Соединения йода (131I)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Альбумин человека сывороточный йодированный [131I]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отмытые эритроциты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rStyle w:val="apple-style-span"/>
          <w:b/>
          <w:szCs w:val="28"/>
        </w:rPr>
      </w:pPr>
      <w:r>
        <w:rPr>
          <w:rStyle w:val="apple-style-span"/>
          <w:b/>
          <w:szCs w:val="28"/>
          <w:lang w:val="en-US"/>
        </w:rPr>
        <w:t>5</w:t>
      </w:r>
      <w:r w:rsidR="00512268">
        <w:rPr>
          <w:rStyle w:val="apple-style-span"/>
          <w:b/>
          <w:szCs w:val="28"/>
        </w:rPr>
        <w:t>. Перечень</w:t>
      </w:r>
      <w:r w:rsidRPr="004015F6" w:rsidR="00512268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464"/>
        <w:gridCol w:w="8934"/>
        <w:gridCol w:w="2265"/>
        <w:gridCol w:w="2123"/>
      </w:tblGrid>
      <w:tr w:rsidRPr="00A774F9" w:rsidR="00512268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1789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Кардиовертер-дефибрилятор имплантируемый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6824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Стент коронарный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1,5</w:t>
            </w:r>
            <w:proofErr w:type="spellEnd"/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6411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Электроды для электрокардистимуляторов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1707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Электрокардиостимулятор (кардиостимулятор) имплантируемый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6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Диетическая терапия при заболеваниях сердца и перикарда (стол 10, 10а, 10б, 10с, 10р, 10г)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12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