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C80" w:rsidRDefault="00CD7739" w:rsidP="00A4699D">
      <w:pPr>
        <w:pStyle w:val="1"/>
        <w:spacing w:before="0" w:line="240" w:lineRule="auto"/>
        <w:ind w:left="9072"/>
        <w:rPr>
          <w:rFonts w:ascii="Times New Roman" w:hAnsi="Times New Roman"/>
          <w:b w:val="0"/>
          <w:bCs w:val="0"/>
          <w:color w:val="auto"/>
          <w:lang w:val="en-US"/>
        </w:rPr>
      </w:pPr>
      <w:r>
        <w:rPr>
          <w:rFonts w:ascii="Times New Roman" w:hAnsi="Times New Roman"/>
          <w:b w:val="0"/>
          <w:bCs w:val="0"/>
          <w:noProof/>
          <w:color w:val="aut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0;margin-top:0;width:681.75pt;height:28.5pt;z-index:251659264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" filled="f" stroked="f">
            <v:textbox>
              <w:txbxContent>
                <w:p w:rsidR="00F92C80" w:rsidRPr="00F92C80" w:rsidRDefault="00F92C80" w:rsidP="00F92C80">
                  <w:pPr>
                    <w:jc w:val="center"/>
                    <w:rPr>
                      <w:color w:val="C00000"/>
                    </w:rPr>
                  </w:pPr>
                </w:p>
              </w:txbxContent>
            </v:textbox>
          </v:shape>
        </w:pict>
      </w:r>
    </w:p>
    <w:p w:rsidR="00BF6098" w:rsidRPr="00092F78" w:rsidRDefault="00BF6098" w:rsidP="00A4699D">
      <w:pPr>
        <w:pStyle w:val="1"/>
        <w:spacing w:before="0" w:line="240" w:lineRule="auto"/>
        <w:ind w:left="9072"/>
        <w:rPr>
          <w:rFonts w:ascii="Times New Roman" w:hAnsi="Times New Roman"/>
        </w:rPr>
      </w:pPr>
      <w:r w:rsidRPr="00092F78">
        <w:rPr>
          <w:rFonts w:ascii="Times New Roman" w:hAnsi="Times New Roman"/>
          <w:b w:val="0"/>
          <w:bCs w:val="0"/>
          <w:color w:val="auto"/>
        </w:rPr>
        <w:t>Приложение </w:t>
      </w:r>
      <w:r w:rsidRPr="00092F78">
        <w:rPr>
          <w:rFonts w:ascii="Times New Roman" w:hAnsi="Times New Roman"/>
          <w:b w:val="0"/>
          <w:bCs w:val="0"/>
          <w:color w:val="auto"/>
        </w:rPr>
        <w:br/>
        <w:t>к прика</w:t>
      </w:r>
      <w:r w:rsidR="00134082">
        <w:rPr>
          <w:rFonts w:ascii="Times New Roman" w:hAnsi="Times New Roman"/>
          <w:b w:val="0"/>
          <w:bCs w:val="0"/>
          <w:color w:val="auto"/>
        </w:rPr>
        <w:t xml:space="preserve">зу Министерства здравоохранения </w:t>
      </w:r>
      <w:r w:rsidRPr="00092F78">
        <w:rPr>
          <w:rFonts w:ascii="Times New Roman" w:hAnsi="Times New Roman"/>
          <w:b w:val="0"/>
          <w:bCs w:val="0"/>
          <w:color w:val="auto"/>
        </w:rPr>
        <w:t>Российско</w:t>
      </w:r>
      <w:r>
        <w:rPr>
          <w:rFonts w:ascii="Times New Roman" w:hAnsi="Times New Roman"/>
          <w:b w:val="0"/>
          <w:bCs w:val="0"/>
          <w:color w:val="auto"/>
        </w:rPr>
        <w:t>й Федерации</w:t>
      </w:r>
      <w:r>
        <w:rPr>
          <w:rFonts w:ascii="Times New Roman" w:hAnsi="Times New Roman"/>
          <w:b w:val="0"/>
          <w:bCs w:val="0"/>
          <w:color w:val="auto"/>
        </w:rPr>
        <w:br/>
      </w:r>
      <w:proofErr w:type="gramStart"/>
      <w:r>
        <w:rPr>
          <w:rFonts w:ascii="Times New Roman" w:hAnsi="Times New Roman"/>
          <w:b w:val="0"/>
          <w:bCs w:val="0"/>
          <w:color w:val="auto"/>
        </w:rPr>
        <w:t>от</w:t>
      </w:r>
      <w:proofErr w:type="gramEnd"/>
      <w:r>
        <w:rPr>
          <w:rFonts w:ascii="Times New Roman" w:hAnsi="Times New Roman"/>
          <w:b w:val="0"/>
          <w:bCs w:val="0"/>
          <w:color w:val="auto"/>
        </w:rPr>
        <w:t xml:space="preserve"> ________________  </w:t>
      </w:r>
      <w:r w:rsidRPr="00092F78">
        <w:rPr>
          <w:rFonts w:ascii="Times New Roman" w:hAnsi="Times New Roman"/>
          <w:b w:val="0"/>
          <w:bCs w:val="0"/>
          <w:color w:val="auto"/>
        </w:rPr>
        <w:t>№ ____ </w:t>
      </w:r>
    </w:p>
    <w:p w:rsidR="00BF6098" w:rsidRPr="00092F78" w:rsidRDefault="00BF6098" w:rsidP="00A4699D">
      <w:pPr>
        <w:pStyle w:val="1"/>
        <w:spacing w:before="0" w:line="240" w:lineRule="auto"/>
        <w:rPr>
          <w:rFonts w:ascii="Times New Roman" w:hAnsi="Times New Roman"/>
        </w:rPr>
      </w:pPr>
    </w:p>
    <w:p w:rsidR="00BF6098" w:rsidRDefault="00FA1782" w:rsidP="00A4699D">
      <w:pPr>
        <w:spacing w:after="0" w:line="240" w:lineRule="auto"/>
        <w:jc w:val="center"/>
        <w:rPr>
          <w:b/>
          <w:szCs w:val="28"/>
        </w:rPr>
      </w:pPr>
      <w:r w:rsidRPr="00FA1782">
        <w:rPr>
          <w:b/>
          <w:szCs w:val="28"/>
        </w:rPr>
        <w:t>Стандарт специализированной медицинской помощи при переломе грудного отдела позвоночника, вывихе, растяжении и повреждении капсульно-связочного аппарата на уровне груди</w:t>
      </w:r>
    </w:p>
    <w:p w:rsidR="00EA0FB1" w:rsidRPr="00EA0FB1" w:rsidRDefault="00EA0FB1" w:rsidP="00A4699D">
      <w:pPr>
        <w:spacing w:after="0" w:line="240" w:lineRule="auto"/>
        <w:jc w:val="center"/>
        <w:rPr>
          <w:b/>
          <w:szCs w:val="28"/>
        </w:rPr>
      </w:pPr>
    </w:p>
    <w:p w:rsidR="00BF6098" w:rsidRPr="00092F78" w:rsidRDefault="00BF6098" w:rsidP="00A4699D">
      <w:pPr>
        <w:spacing w:after="0" w:line="240" w:lineRule="auto"/>
        <w:rPr>
          <w:szCs w:val="28"/>
        </w:rPr>
      </w:pPr>
      <w:r w:rsidRPr="00092F78">
        <w:rPr>
          <w:rStyle w:val="apple-style-span"/>
          <w:b/>
          <w:bCs/>
          <w:color w:val="000000"/>
          <w:szCs w:val="28"/>
        </w:rPr>
        <w:t>Категория возрастная:</w:t>
      </w:r>
      <w:r w:rsidRPr="00092F78">
        <w:rPr>
          <w:szCs w:val="28"/>
        </w:rPr>
        <w:t xml:space="preserve"> </w:t>
      </w:r>
      <w:r w:rsidRPr="00FA1782">
        <w:rPr>
          <w:szCs w:val="28"/>
        </w:rPr>
        <w:t>взрослые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 xml:space="preserve">Пол: </w:t>
      </w:r>
      <w:r w:rsidRPr="00FA1782">
        <w:rPr>
          <w:rStyle w:val="apple-style-span"/>
          <w:bCs/>
          <w:color w:val="000000"/>
          <w:szCs w:val="28"/>
        </w:rPr>
        <w:t>любой</w:t>
      </w:r>
      <w:r w:rsidRPr="00092F78">
        <w:rPr>
          <w:rStyle w:val="apple-style-span"/>
          <w:bCs/>
          <w:color w:val="000000"/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Фаза:</w:t>
      </w:r>
      <w:r w:rsidRPr="00092F78">
        <w:rPr>
          <w:szCs w:val="28"/>
        </w:rPr>
        <w:t xml:space="preserve"> </w:t>
      </w:r>
      <w:r w:rsidRPr="00FA1782">
        <w:rPr>
          <w:szCs w:val="28"/>
        </w:rPr>
        <w:t>любая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Стадия:</w:t>
      </w:r>
      <w:r w:rsidRPr="00092F78">
        <w:rPr>
          <w:szCs w:val="28"/>
        </w:rPr>
        <w:t xml:space="preserve"> </w:t>
      </w:r>
      <w:r w:rsidRPr="00FA1782">
        <w:rPr>
          <w:szCs w:val="28"/>
        </w:rPr>
        <w:t>острая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Осложнени</w:t>
      </w:r>
      <w:r w:rsidR="005E73C8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FA1782">
        <w:rPr>
          <w:szCs w:val="28"/>
        </w:rPr>
        <w:t>без осложнения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Вид медицинской помощи:</w:t>
      </w:r>
      <w:r w:rsidRPr="00092F78">
        <w:rPr>
          <w:szCs w:val="28"/>
        </w:rPr>
        <w:t xml:space="preserve"> </w:t>
      </w:r>
      <w:r w:rsidRPr="00FA1782">
        <w:rPr>
          <w:szCs w:val="28"/>
        </w:rPr>
        <w:t>специализированная, в т.ч. высокотехнологичная медицинская помощь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Услови</w:t>
      </w:r>
      <w:r w:rsidR="004C6062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rStyle w:val="apple-style-span"/>
          <w:b/>
          <w:bCs/>
          <w:color w:val="000000"/>
          <w:szCs w:val="28"/>
        </w:rPr>
        <w:t xml:space="preserve"> оказания</w:t>
      </w:r>
      <w:r w:rsidR="004C4F90">
        <w:rPr>
          <w:rStyle w:val="apple-style-span"/>
          <w:b/>
          <w:bCs/>
          <w:color w:val="000000"/>
          <w:szCs w:val="28"/>
        </w:rPr>
        <w:t xml:space="preserve"> медицинской помощи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FA1782">
        <w:rPr>
          <w:szCs w:val="28"/>
        </w:rPr>
        <w:t>стационарно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Форма оказания медицинской помощи:</w:t>
      </w:r>
      <w:r w:rsidRPr="00092F78">
        <w:rPr>
          <w:szCs w:val="28"/>
        </w:rPr>
        <w:t xml:space="preserve"> </w:t>
      </w:r>
      <w:r w:rsidRPr="00FA1782">
        <w:rPr>
          <w:szCs w:val="28"/>
        </w:rPr>
        <w:t>плановая</w:t>
      </w:r>
      <w:r w:rsidRPr="00092F78">
        <w:rPr>
          <w:szCs w:val="28"/>
        </w:rPr>
        <w:br/>
      </w:r>
      <w:r w:rsidR="00135315">
        <w:rPr>
          <w:rStyle w:val="apple-style-span"/>
          <w:b/>
          <w:bCs/>
          <w:color w:val="000000"/>
          <w:szCs w:val="28"/>
        </w:rPr>
        <w:t>С</w:t>
      </w:r>
      <w:r w:rsidR="00135315" w:rsidRPr="00135315">
        <w:rPr>
          <w:rStyle w:val="apple-style-span"/>
          <w:b/>
          <w:bCs/>
          <w:color w:val="000000"/>
          <w:szCs w:val="28"/>
        </w:rPr>
        <w:t>редние сроки лечения (количество дней)</w:t>
      </w:r>
      <w:r w:rsidRPr="00092F78">
        <w:rPr>
          <w:rStyle w:val="apple-style-span"/>
          <w:b/>
          <w:bCs/>
          <w:color w:val="000000"/>
          <w:szCs w:val="28"/>
        </w:rPr>
        <w:t>:</w:t>
      </w:r>
      <w:r w:rsidRPr="00092F78">
        <w:rPr>
          <w:szCs w:val="28"/>
        </w:rPr>
        <w:t xml:space="preserve"> </w:t>
      </w:r>
      <w:r w:rsidRPr="00FA1782">
        <w:rPr>
          <w:szCs w:val="28"/>
        </w:rPr>
        <w:t>17</w:t>
      </w:r>
    </w:p>
    <w:p w:rsidR="00BF6098" w:rsidRPr="00092F78" w:rsidRDefault="00BF6098" w:rsidP="00E43A5F">
      <w:pPr>
        <w:rPr>
          <w:szCs w:val="28"/>
        </w:rPr>
        <w:sectPr w:rsidR="00BF6098" w:rsidRPr="00092F78" w:rsidSect="00666447">
          <w:pgSz w:w="16838" w:h="11906" w:orient="landscape"/>
          <w:pgMar w:top="719" w:right="1134" w:bottom="1701" w:left="1134" w:header="708" w:footer="708" w:gutter="0"/>
          <w:cols w:space="708"/>
          <w:docGrid w:linePitch="381"/>
        </w:sectPr>
      </w:pPr>
    </w:p>
    <w:p w:rsidR="00BF6098" w:rsidRPr="00DB61B8" w:rsidRDefault="009C50C4" w:rsidP="00A4699D">
      <w:pPr>
        <w:spacing w:after="0" w:line="240" w:lineRule="auto"/>
        <w:rPr>
          <w:b/>
          <w:szCs w:val="28"/>
        </w:rPr>
      </w:pPr>
      <w:r w:rsidRPr="00B665DD">
        <w:rPr>
          <w:b/>
          <w:szCs w:val="28"/>
        </w:rPr>
        <w:lastRenderedPageBreak/>
        <w:t xml:space="preserve"> </w:t>
      </w:r>
    </w:p>
    <w:p w:rsidR="009F45FD" w:rsidRPr="00DB61B8" w:rsidRDefault="009F45FD" w:rsidP="00A4699D">
      <w:pPr>
        <w:spacing w:after="0" w:line="240" w:lineRule="auto"/>
        <w:rPr>
          <w:b/>
          <w:szCs w:val="28"/>
        </w:rPr>
      </w:pPr>
    </w:p>
    <w:p w:rsidR="00BF6098" w:rsidRPr="00092F78" w:rsidRDefault="00D100B5" w:rsidP="00A4699D">
      <w:pPr>
        <w:spacing w:after="0" w:line="240" w:lineRule="auto"/>
        <w:rPr>
          <w:b/>
          <w:szCs w:val="28"/>
        </w:rPr>
      </w:pPr>
      <w:r>
        <w:rPr>
          <w:b/>
          <w:szCs w:val="28"/>
        </w:rPr>
        <w:t>Код по МКБ</w:t>
      </w:r>
      <w:r w:rsidRPr="00D100B5">
        <w:rPr>
          <w:b/>
          <w:szCs w:val="28"/>
        </w:rPr>
        <w:t xml:space="preserve"> </w:t>
      </w:r>
      <w:r>
        <w:rPr>
          <w:b/>
          <w:szCs w:val="28"/>
          <w:lang w:val="en-US"/>
        </w:rPr>
        <w:t>X</w:t>
      </w:r>
      <w:r w:rsidR="003007E5">
        <w:rPr>
          <w:b/>
          <w:szCs w:val="28"/>
        </w:rPr>
        <w:t>*</w:t>
      </w:r>
      <w:r w:rsidR="00BF6098" w:rsidRPr="00092F78">
        <w:rPr>
          <w:b/>
          <w:szCs w:val="28"/>
        </w:rPr>
        <w:br/>
        <w:t>Нозологические единицы</w:t>
      </w:r>
    </w:p>
    <w:p w:rsidR="00BF6098" w:rsidRPr="00092F78" w:rsidRDefault="00BF6098" w:rsidP="00A4699D">
      <w:pPr>
        <w:spacing w:after="0" w:line="240" w:lineRule="auto"/>
        <w:rPr>
          <w:szCs w:val="28"/>
        </w:rPr>
      </w:pPr>
    </w:p>
    <w:tbl>
      <w:tblPr>
        <w:tblpPr w:leftFromText="180" w:rightFromText="180" w:vertAnchor="text" w:horzAnchor="page" w:tblpX="4779" w:tblpY="-79"/>
        <w:tblW w:w="0" w:type="auto"/>
        <w:tblLook w:val="00A0"/>
      </w:tblPr>
      <w:tblGrid>
        <w:gridCol w:w="862"/>
        <w:gridCol w:w="10420"/>
      </w:tblGrid>
      <w:tr w:rsidR="00BF6098" w:rsidRPr="00A774F9" w:rsidTr="00E44814">
        <w:tc>
          <w:tcPr>
            <w:tcW w:w="0" w:type="auto"/>
          </w:tcPr>
          <w:p w:rsidR="00BF6098" w:rsidRPr="00A774F9" w:rsidRDefault="00BF6098" w:rsidP="00A4699D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S22.0</w:t>
            </w:r>
          </w:p>
        </w:tc>
        <w:tc>
          <w:tcPr>
            <w:tcW w:w="10420" w:type="dxa"/>
          </w:tcPr>
          <w:p w:rsidR="00BF6098" w:rsidRPr="00A774F9" w:rsidRDefault="00BF6098" w:rsidP="00A4699D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Перелом грудного позвонка</w:t>
            </w:r>
          </w:p>
        </w:tc>
      </w:tr>
      <w:tr w:rsidR="00BF6098" w:rsidRPr="00A774F9" w:rsidTr="00E44814">
        <w:tc>
          <w:tcPr>
            <w:tcW w:w="0" w:type="auto"/>
          </w:tcPr>
          <w:p w:rsidR="00BF6098" w:rsidRPr="00A774F9" w:rsidRDefault="00BF6098" w:rsidP="00A4699D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S22.1</w:t>
            </w:r>
          </w:p>
        </w:tc>
        <w:tc>
          <w:tcPr>
            <w:tcW w:w="10420" w:type="dxa"/>
          </w:tcPr>
          <w:p w:rsidR="00BF6098" w:rsidRPr="00FA1782" w:rsidRDefault="00BF6098" w:rsidP="00A4699D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FA1782">
              <w:rPr>
                <w:szCs w:val="28"/>
              </w:rPr>
              <w:t>Множественные переломы грудного отдела позвоночника</w:t>
            </w:r>
          </w:p>
        </w:tc>
      </w:tr>
      <w:tr w:rsidR="00BF6098" w:rsidRPr="00A774F9" w:rsidTr="00E44814">
        <w:tc>
          <w:tcPr>
            <w:tcW w:w="0" w:type="auto"/>
          </w:tcPr>
          <w:p w:rsidR="00BF6098" w:rsidRPr="00A774F9" w:rsidRDefault="00BF6098" w:rsidP="00A4699D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S23.0</w:t>
            </w:r>
          </w:p>
        </w:tc>
        <w:tc>
          <w:tcPr>
            <w:tcW w:w="10420" w:type="dxa"/>
          </w:tcPr>
          <w:p w:rsidR="00BF6098" w:rsidRPr="00FA1782" w:rsidRDefault="00BF6098" w:rsidP="00A4699D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FA1782">
              <w:rPr>
                <w:szCs w:val="28"/>
              </w:rPr>
              <w:t>Травматический разрыв межпозвоночного диска в грудном отделе</w:t>
            </w:r>
          </w:p>
        </w:tc>
      </w:tr>
      <w:tr w:rsidR="00BF6098" w:rsidRPr="00A774F9" w:rsidTr="00E44814">
        <w:tc>
          <w:tcPr>
            <w:tcW w:w="0" w:type="auto"/>
          </w:tcPr>
          <w:p w:rsidR="00BF6098" w:rsidRPr="00A774F9" w:rsidRDefault="00BF6098" w:rsidP="00A4699D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S23.1</w:t>
            </w:r>
          </w:p>
        </w:tc>
        <w:tc>
          <w:tcPr>
            <w:tcW w:w="10420" w:type="dxa"/>
          </w:tcPr>
          <w:p w:rsidR="00BF6098" w:rsidRPr="00A774F9" w:rsidRDefault="00BF6098" w:rsidP="00A4699D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Вывих грудного позвонка</w:t>
            </w:r>
          </w:p>
        </w:tc>
      </w:tr>
    </w:tbl>
    <w:p w:rsidR="009F45FD" w:rsidRDefault="009F45FD" w:rsidP="00A4699D">
      <w:pPr>
        <w:spacing w:after="0" w:line="240" w:lineRule="auto"/>
        <w:rPr>
          <w:szCs w:val="28"/>
          <w:lang w:val="en-US"/>
        </w:rPr>
      </w:pPr>
    </w:p>
    <w:p w:rsidR="009F45FD" w:rsidRDefault="009F45FD" w:rsidP="00A4699D">
      <w:pPr>
        <w:spacing w:after="0" w:line="240" w:lineRule="auto"/>
        <w:rPr>
          <w:szCs w:val="28"/>
          <w:lang w:val="en-US"/>
        </w:rPr>
      </w:pPr>
    </w:p>
    <w:p w:rsidR="00DB61B8" w:rsidRDefault="00BF6098" w:rsidP="00542E93">
      <w:pPr>
        <w:keepNext/>
        <w:spacing w:after="0" w:line="240" w:lineRule="auto"/>
        <w:rPr>
          <w:rStyle w:val="apple-style-span"/>
          <w:b/>
          <w:bCs/>
          <w:color w:val="000000"/>
          <w:szCs w:val="28"/>
          <w:lang w:val="en-US"/>
        </w:rPr>
      </w:pPr>
      <w:r w:rsidRPr="00092F78">
        <w:rPr>
          <w:szCs w:val="28"/>
        </w:rPr>
        <w:lastRenderedPageBreak/>
        <w:br w:type="textWrapping" w:clear="all"/>
      </w:r>
    </w:p>
    <w:p w:rsidR="00542E93" w:rsidRPr="004C6062" w:rsidRDefault="005F5746" w:rsidP="00542E93">
      <w:pPr>
        <w:keepNext/>
        <w:spacing w:after="0" w:line="240" w:lineRule="auto"/>
        <w:rPr>
          <w:b/>
          <w:bCs/>
          <w:color w:val="000000"/>
          <w:szCs w:val="28"/>
        </w:rPr>
      </w:pPr>
      <w:r w:rsidRPr="00FA1782">
        <w:rPr>
          <w:rStyle w:val="apple-style-span"/>
          <w:b/>
          <w:bCs/>
          <w:color w:val="000000"/>
          <w:szCs w:val="28"/>
        </w:rPr>
        <w:t>1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Медицинские </w:t>
      </w:r>
      <w:r w:rsidR="00607B33">
        <w:rPr>
          <w:rStyle w:val="apple-style-span"/>
          <w:b/>
          <w:bCs/>
          <w:color w:val="000000"/>
          <w:szCs w:val="28"/>
        </w:rPr>
        <w:t>услуги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 для диагностики заболевания,</w:t>
      </w:r>
      <w:r w:rsidR="00B665DD">
        <w:rPr>
          <w:rStyle w:val="apple-style-span"/>
          <w:b/>
          <w:bCs/>
          <w:color w:val="000000"/>
          <w:szCs w:val="28"/>
        </w:rPr>
        <w:t xml:space="preserve"> состояния</w:t>
      </w: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652"/>
        <w:gridCol w:w="2338"/>
        <w:gridCol w:w="1956"/>
      </w:tblGrid>
      <w:tr w:rsidR="00542E93" w:rsidRPr="00A774F9" w:rsidTr="0074402C">
        <w:trPr>
          <w:cantSplit/>
        </w:trPr>
        <w:tc>
          <w:tcPr>
            <w:tcW w:w="5000" w:type="pct"/>
            <w:gridSpan w:val="4"/>
          </w:tcPr>
          <w:p w:rsidR="00542E93" w:rsidRPr="00A774F9" w:rsidRDefault="00D100B5" w:rsidP="00542E93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Прием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осмотр, консультация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)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врача-специалиста</w:t>
            </w:r>
          </w:p>
        </w:tc>
      </w:tr>
      <w:tr w:rsidR="00D100B5" w:rsidRPr="00A774F9" w:rsidTr="00D100B5">
        <w:trPr>
          <w:cantSplit/>
        </w:trPr>
        <w:tc>
          <w:tcPr>
            <w:tcW w:w="633" w:type="pct"/>
          </w:tcPr>
          <w:p w:rsidR="00D100B5" w:rsidRPr="009B29C2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="00D100B5" w:rsidRPr="004015F6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D100B5" w:rsidRPr="00C9768C" w:rsidRDefault="00B21E83" w:rsidP="00B21E83">
            <w:pPr>
              <w:spacing w:after="0" w:line="240" w:lineRule="auto"/>
              <w:rPr>
                <w:b/>
                <w:szCs w:val="28"/>
                <w:lang w:val="en-US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  <w:r w:rsidR="00AC1859">
              <w:rPr>
                <w:rStyle w:val="aa"/>
                <w:b/>
                <w:szCs w:val="28"/>
                <w:lang w:val="en-US"/>
              </w:rPr>
              <w:footnoteReference w:id="1"/>
            </w:r>
          </w:p>
        </w:tc>
        <w:tc>
          <w:tcPr>
            <w:tcW w:w="633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542E93" w:rsidRPr="00542E93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B01.001.001</w:t>
            </w:r>
          </w:p>
        </w:tc>
        <w:tc>
          <w:tcPr>
            <w:tcW w:w="2977" w:type="pct"/>
          </w:tcPr>
          <w:p w:rsidR="00542E93" w:rsidRPr="00FA1782" w:rsidRDefault="00542E93" w:rsidP="00542E93">
            <w:pPr>
              <w:spacing w:after="0" w:line="240" w:lineRule="auto"/>
              <w:rPr>
                <w:szCs w:val="28"/>
              </w:rPr>
            </w:pPr>
            <w:r w:rsidRPr="00FA1782">
              <w:rPr>
                <w:szCs w:val="28"/>
              </w:rPr>
              <w:t>Прием (осмотр, консультация) врача-акушера-гинеколога первичный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</w:p>
        </w:tc>
        <w:tc>
          <w:tcPr>
            <w:tcW w:w="633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B01.003.001</w:t>
            </w:r>
          </w:p>
        </w:tc>
        <w:tc>
          <w:tcPr>
            <w:tcW w:w="2977" w:type="pct"/>
          </w:tcPr>
          <w:p w:rsidR="00542E93" w:rsidRPr="00FA1782" w:rsidRDefault="00542E93" w:rsidP="00542E93">
            <w:pPr>
              <w:spacing w:after="0" w:line="240" w:lineRule="auto"/>
              <w:rPr>
                <w:szCs w:val="28"/>
              </w:rPr>
            </w:pPr>
            <w:r w:rsidRPr="00FA1782">
              <w:rPr>
                <w:szCs w:val="28"/>
              </w:rPr>
              <w:t>Осмотр (консультация) врачом-анестезиологом-реаниматологом первичный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B01.008.001</w:t>
            </w:r>
          </w:p>
        </w:tc>
        <w:tc>
          <w:tcPr>
            <w:tcW w:w="2977" w:type="pct"/>
          </w:tcPr>
          <w:p w:rsidR="00542E93" w:rsidRPr="00FA1782" w:rsidRDefault="00542E93" w:rsidP="00542E93">
            <w:pPr>
              <w:spacing w:after="0" w:line="240" w:lineRule="auto"/>
              <w:rPr>
                <w:szCs w:val="28"/>
              </w:rPr>
            </w:pPr>
            <w:r w:rsidRPr="00FA1782">
              <w:rPr>
                <w:szCs w:val="28"/>
              </w:rPr>
              <w:t>Прием (осмотр, консультация) врача-дерматовенеролога первичный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</w:p>
        </w:tc>
        <w:tc>
          <w:tcPr>
            <w:tcW w:w="633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B01.023.001</w:t>
            </w:r>
          </w:p>
        </w:tc>
        <w:tc>
          <w:tcPr>
            <w:tcW w:w="2977" w:type="pct"/>
          </w:tcPr>
          <w:p w:rsidR="00542E93" w:rsidRPr="00FA1782" w:rsidRDefault="00542E93" w:rsidP="00542E93">
            <w:pPr>
              <w:spacing w:after="0" w:line="240" w:lineRule="auto"/>
              <w:rPr>
                <w:szCs w:val="28"/>
              </w:rPr>
            </w:pPr>
            <w:r w:rsidRPr="00FA1782">
              <w:rPr>
                <w:szCs w:val="28"/>
              </w:rPr>
              <w:t>Прием (осмотр, консультация) врача-невролога первичный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B01.024.001</w:t>
            </w:r>
          </w:p>
        </w:tc>
        <w:tc>
          <w:tcPr>
            <w:tcW w:w="2977" w:type="pct"/>
          </w:tcPr>
          <w:p w:rsidR="00542E93" w:rsidRPr="00FA1782" w:rsidRDefault="00542E93" w:rsidP="00542E93">
            <w:pPr>
              <w:spacing w:after="0" w:line="240" w:lineRule="auto"/>
              <w:rPr>
                <w:szCs w:val="28"/>
              </w:rPr>
            </w:pPr>
            <w:r w:rsidRPr="00FA1782">
              <w:rPr>
                <w:szCs w:val="28"/>
              </w:rPr>
              <w:t>Прием (осмотр, консультация) врача-нейрохирурга первичный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</w:p>
        </w:tc>
        <w:tc>
          <w:tcPr>
            <w:tcW w:w="633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B01.028.001</w:t>
            </w:r>
          </w:p>
        </w:tc>
        <w:tc>
          <w:tcPr>
            <w:tcW w:w="2977" w:type="pct"/>
          </w:tcPr>
          <w:p w:rsidR="00542E93" w:rsidRPr="00FA1782" w:rsidRDefault="00542E93" w:rsidP="00542E93">
            <w:pPr>
              <w:spacing w:after="0" w:line="240" w:lineRule="auto"/>
              <w:rPr>
                <w:szCs w:val="28"/>
              </w:rPr>
            </w:pPr>
            <w:r w:rsidRPr="00FA1782">
              <w:rPr>
                <w:szCs w:val="28"/>
              </w:rPr>
              <w:t>Прием (осмотр, консультация) врача-оториноларинголога первичный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</w:p>
        </w:tc>
        <w:tc>
          <w:tcPr>
            <w:tcW w:w="633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B01.029.001</w:t>
            </w:r>
          </w:p>
        </w:tc>
        <w:tc>
          <w:tcPr>
            <w:tcW w:w="2977" w:type="pct"/>
          </w:tcPr>
          <w:p w:rsidR="00542E93" w:rsidRPr="00FA1782" w:rsidRDefault="00542E93" w:rsidP="00542E93">
            <w:pPr>
              <w:spacing w:after="0" w:line="240" w:lineRule="auto"/>
              <w:rPr>
                <w:szCs w:val="28"/>
              </w:rPr>
            </w:pPr>
            <w:r w:rsidRPr="00FA1782">
              <w:rPr>
                <w:szCs w:val="28"/>
              </w:rPr>
              <w:t>Прием (осмотр, консультация) врача-офтальмолога первичный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</w:p>
        </w:tc>
        <w:tc>
          <w:tcPr>
            <w:tcW w:w="633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B01.035.001</w:t>
            </w:r>
          </w:p>
        </w:tc>
        <w:tc>
          <w:tcPr>
            <w:tcW w:w="2977" w:type="pct"/>
          </w:tcPr>
          <w:p w:rsidR="00542E93" w:rsidRPr="00FA1782" w:rsidRDefault="00542E93" w:rsidP="00542E93">
            <w:pPr>
              <w:spacing w:after="0" w:line="240" w:lineRule="auto"/>
              <w:rPr>
                <w:szCs w:val="28"/>
              </w:rPr>
            </w:pPr>
            <w:r w:rsidRPr="00FA1782">
              <w:rPr>
                <w:szCs w:val="28"/>
              </w:rPr>
              <w:t>Прием (осмотр, консультация) врача-психиатра первичный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</w:p>
        </w:tc>
        <w:tc>
          <w:tcPr>
            <w:tcW w:w="633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B01.047.001</w:t>
            </w:r>
          </w:p>
        </w:tc>
        <w:tc>
          <w:tcPr>
            <w:tcW w:w="2977" w:type="pct"/>
          </w:tcPr>
          <w:p w:rsidR="00542E93" w:rsidRPr="00FA1782" w:rsidRDefault="00542E93" w:rsidP="00542E93">
            <w:pPr>
              <w:spacing w:after="0" w:line="240" w:lineRule="auto"/>
              <w:rPr>
                <w:szCs w:val="28"/>
              </w:rPr>
            </w:pPr>
            <w:r w:rsidRPr="00FA1782">
              <w:rPr>
                <w:szCs w:val="28"/>
              </w:rPr>
              <w:t>Прием (осмотр, консультация) врача-терапевта первичный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B01.050.001</w:t>
            </w:r>
          </w:p>
        </w:tc>
        <w:tc>
          <w:tcPr>
            <w:tcW w:w="2977" w:type="pct"/>
          </w:tcPr>
          <w:p w:rsidR="00542E93" w:rsidRPr="00FA1782" w:rsidRDefault="00542E93" w:rsidP="00542E93">
            <w:pPr>
              <w:spacing w:after="0" w:line="240" w:lineRule="auto"/>
              <w:rPr>
                <w:szCs w:val="28"/>
              </w:rPr>
            </w:pPr>
            <w:r w:rsidRPr="00FA1782">
              <w:rPr>
                <w:szCs w:val="28"/>
              </w:rPr>
              <w:t>Прием (осмотр, консультация) врача-травматолога-ортопеда первичный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B01.053.001</w:t>
            </w:r>
          </w:p>
        </w:tc>
        <w:tc>
          <w:tcPr>
            <w:tcW w:w="2977" w:type="pct"/>
          </w:tcPr>
          <w:p w:rsidR="00542E93" w:rsidRPr="00FA1782" w:rsidRDefault="00542E93" w:rsidP="00542E93">
            <w:pPr>
              <w:spacing w:after="0" w:line="240" w:lineRule="auto"/>
              <w:rPr>
                <w:szCs w:val="28"/>
              </w:rPr>
            </w:pPr>
            <w:r w:rsidRPr="00FA1782">
              <w:rPr>
                <w:szCs w:val="28"/>
              </w:rPr>
              <w:t>Прием (осмотр, консультация) врача-уролога первичный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B01.055.001</w:t>
            </w:r>
          </w:p>
        </w:tc>
        <w:tc>
          <w:tcPr>
            <w:tcW w:w="2977" w:type="pct"/>
          </w:tcPr>
          <w:p w:rsidR="00542E93" w:rsidRPr="00FA1782" w:rsidRDefault="00542E93" w:rsidP="00542E93">
            <w:pPr>
              <w:spacing w:after="0" w:line="240" w:lineRule="auto"/>
              <w:rPr>
                <w:szCs w:val="28"/>
              </w:rPr>
            </w:pPr>
            <w:r w:rsidRPr="00FA1782">
              <w:rPr>
                <w:szCs w:val="28"/>
              </w:rPr>
              <w:t>Прием (осмотр, консультация) врача-фтизиатра первичный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633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B01.057.001</w:t>
            </w:r>
          </w:p>
        </w:tc>
        <w:tc>
          <w:tcPr>
            <w:tcW w:w="2977" w:type="pct"/>
          </w:tcPr>
          <w:p w:rsidR="00542E93" w:rsidRPr="00FA1782" w:rsidRDefault="00542E93" w:rsidP="00542E93">
            <w:pPr>
              <w:spacing w:after="0" w:line="240" w:lineRule="auto"/>
              <w:rPr>
                <w:szCs w:val="28"/>
              </w:rPr>
            </w:pPr>
            <w:r w:rsidRPr="00FA1782">
              <w:rPr>
                <w:szCs w:val="28"/>
              </w:rPr>
              <w:t>Прием (осмотр, консультация) врача-хирурга первичный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</w:p>
        </w:tc>
        <w:tc>
          <w:tcPr>
            <w:tcW w:w="633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B01.058.001</w:t>
            </w:r>
          </w:p>
        </w:tc>
        <w:tc>
          <w:tcPr>
            <w:tcW w:w="2977" w:type="pct"/>
          </w:tcPr>
          <w:p w:rsidR="00542E93" w:rsidRPr="00FA1782" w:rsidRDefault="00542E93" w:rsidP="00542E93">
            <w:pPr>
              <w:spacing w:after="0" w:line="240" w:lineRule="auto"/>
              <w:rPr>
                <w:szCs w:val="28"/>
              </w:rPr>
            </w:pPr>
            <w:r w:rsidRPr="00FA1782">
              <w:rPr>
                <w:szCs w:val="28"/>
              </w:rPr>
              <w:t>Прием (осмотр, консультация) врача-эндокринолога первичный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0,02</w:t>
            </w:r>
          </w:p>
        </w:tc>
        <w:tc>
          <w:tcPr>
            <w:tcW w:w="633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742"/>
        <w:gridCol w:w="2248"/>
        <w:gridCol w:w="1956"/>
      </w:tblGrid>
      <w:tr w:rsidR="00BF6098" w:rsidRPr="00A774F9" w:rsidTr="0074402C">
        <w:trPr>
          <w:cantSplit/>
        </w:trPr>
        <w:tc>
          <w:tcPr>
            <w:tcW w:w="5000" w:type="pct"/>
            <w:gridSpan w:val="4"/>
          </w:tcPr>
          <w:p w:rsidR="00BF6098" w:rsidRPr="00A774F9" w:rsidRDefault="00BF6098" w:rsidP="00A4699D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74F9">
              <w:rPr>
                <w:rStyle w:val="apple-style-span"/>
                <w:rFonts w:ascii="Times New Roman" w:hAnsi="Times New Roman"/>
                <w:bCs w:val="0"/>
                <w:color w:val="000000"/>
                <w:sz w:val="28"/>
                <w:szCs w:val="28"/>
              </w:rPr>
              <w:t>Лабораторные методы исследования</w:t>
            </w:r>
          </w:p>
        </w:tc>
      </w:tr>
      <w:tr w:rsidR="00D100B5" w:rsidRPr="00A774F9" w:rsidTr="00D100B5">
        <w:trPr>
          <w:cantSplit/>
        </w:trPr>
        <w:tc>
          <w:tcPr>
            <w:tcW w:w="633" w:type="pct"/>
          </w:tcPr>
          <w:p w:rsidR="00D100B5" w:rsidRPr="009B29C2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="00D100B5" w:rsidRPr="004015F6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BF6098" w:rsidRPr="00A774F9" w:rsidTr="00D100B5">
        <w:trPr>
          <w:cantSplit/>
          <w:trHeight w:val="226"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A09.05.022</w:t>
            </w:r>
          </w:p>
        </w:tc>
        <w:tc>
          <w:tcPr>
            <w:tcW w:w="2977" w:type="pct"/>
          </w:tcPr>
          <w:p w:rsidR="00BF6098" w:rsidRPr="00FA1782" w:rsidRDefault="00BF6098" w:rsidP="00A4699D">
            <w:pPr>
              <w:spacing w:after="0" w:line="240" w:lineRule="auto"/>
              <w:rPr>
                <w:szCs w:val="28"/>
              </w:rPr>
            </w:pPr>
            <w:r w:rsidRPr="00FA1782">
              <w:rPr>
                <w:szCs w:val="28"/>
              </w:rPr>
              <w:t>Исследование уровня свободного и связанного билирубина в крови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0,02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BF6098" w:rsidRPr="00A774F9" w:rsidTr="00D100B5">
        <w:trPr>
          <w:cantSplit/>
          <w:trHeight w:val="226"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A09.05.045</w:t>
            </w:r>
          </w:p>
        </w:tc>
        <w:tc>
          <w:tcPr>
            <w:tcW w:w="2977" w:type="pct"/>
          </w:tcPr>
          <w:p w:rsidR="00BF6098" w:rsidRPr="00FA1782" w:rsidRDefault="00BF6098" w:rsidP="00A4699D">
            <w:pPr>
              <w:spacing w:after="0" w:line="240" w:lineRule="auto"/>
              <w:rPr>
                <w:szCs w:val="28"/>
              </w:rPr>
            </w:pPr>
            <w:r w:rsidRPr="00FA1782">
              <w:rPr>
                <w:szCs w:val="28"/>
              </w:rPr>
              <w:t>Исследование уровня амилазы в крови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BF6098" w:rsidRPr="00A774F9" w:rsidTr="00D100B5">
        <w:trPr>
          <w:cantSplit/>
          <w:trHeight w:val="226"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A12.05.005</w:t>
            </w:r>
          </w:p>
        </w:tc>
        <w:tc>
          <w:tcPr>
            <w:tcW w:w="2977" w:type="pct"/>
          </w:tcPr>
          <w:p w:rsidR="00BF6098" w:rsidRPr="00FA1782" w:rsidRDefault="00BF6098" w:rsidP="00A4699D">
            <w:pPr>
              <w:spacing w:after="0" w:line="240" w:lineRule="auto"/>
              <w:rPr>
                <w:szCs w:val="28"/>
              </w:rPr>
            </w:pPr>
            <w:r w:rsidRPr="00FA1782">
              <w:rPr>
                <w:szCs w:val="28"/>
              </w:rPr>
              <w:t>Определение основных групп крови (</w:t>
            </w:r>
            <w:r w:rsidRPr="00A774F9">
              <w:rPr>
                <w:szCs w:val="28"/>
                <w:lang w:val="en-US"/>
              </w:rPr>
              <w:t>A</w:t>
            </w:r>
            <w:r w:rsidRPr="00FA1782">
              <w:rPr>
                <w:szCs w:val="28"/>
              </w:rPr>
              <w:t xml:space="preserve">, </w:t>
            </w:r>
            <w:r w:rsidRPr="00A774F9">
              <w:rPr>
                <w:szCs w:val="28"/>
                <w:lang w:val="en-US"/>
              </w:rPr>
              <w:t>B</w:t>
            </w:r>
            <w:r w:rsidRPr="00FA1782">
              <w:rPr>
                <w:szCs w:val="28"/>
              </w:rPr>
              <w:t>, 0)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="00BF6098" w:rsidRPr="00A774F9" w:rsidTr="00D100B5">
        <w:trPr>
          <w:cantSplit/>
          <w:trHeight w:val="226"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A12.05.006</w:t>
            </w:r>
          </w:p>
        </w:tc>
        <w:tc>
          <w:tcPr>
            <w:tcW w:w="297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Определение резус-принадлежности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="00BF6098" w:rsidRPr="00A774F9" w:rsidTr="00D100B5">
        <w:trPr>
          <w:cantSplit/>
          <w:trHeight w:val="226"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A12.05.007</w:t>
            </w:r>
          </w:p>
        </w:tc>
        <w:tc>
          <w:tcPr>
            <w:tcW w:w="2977" w:type="pct"/>
          </w:tcPr>
          <w:p w:rsidR="00BF6098" w:rsidRPr="00FA1782" w:rsidRDefault="00BF6098" w:rsidP="00A4699D">
            <w:pPr>
              <w:spacing w:after="0" w:line="240" w:lineRule="auto"/>
              <w:rPr>
                <w:szCs w:val="28"/>
              </w:rPr>
            </w:pPr>
            <w:r w:rsidRPr="00FA1782">
              <w:rPr>
                <w:szCs w:val="28"/>
              </w:rPr>
              <w:t xml:space="preserve">Определение подгруппы и других групп крови меньшего значения </w:t>
            </w:r>
            <w:r w:rsidRPr="00A774F9">
              <w:rPr>
                <w:szCs w:val="28"/>
                <w:lang w:val="en-US"/>
              </w:rPr>
              <w:t>A</w:t>
            </w:r>
            <w:r w:rsidRPr="00FA1782">
              <w:rPr>
                <w:szCs w:val="28"/>
              </w:rPr>
              <w:t xml:space="preserve">-1, </w:t>
            </w:r>
            <w:r w:rsidRPr="00A774F9">
              <w:rPr>
                <w:szCs w:val="28"/>
                <w:lang w:val="en-US"/>
              </w:rPr>
              <w:t>A</w:t>
            </w:r>
            <w:r w:rsidRPr="00FA1782">
              <w:rPr>
                <w:szCs w:val="28"/>
              </w:rPr>
              <w:t xml:space="preserve">-2, </w:t>
            </w:r>
            <w:r w:rsidRPr="00A774F9">
              <w:rPr>
                <w:szCs w:val="28"/>
                <w:lang w:val="en-US"/>
              </w:rPr>
              <w:t>D</w:t>
            </w:r>
            <w:r w:rsidRPr="00FA1782">
              <w:rPr>
                <w:szCs w:val="28"/>
              </w:rPr>
              <w:t xml:space="preserve">, </w:t>
            </w:r>
            <w:r w:rsidRPr="00A774F9">
              <w:rPr>
                <w:szCs w:val="28"/>
                <w:lang w:val="en-US"/>
              </w:rPr>
              <w:t>Cc</w:t>
            </w:r>
            <w:r w:rsidRPr="00FA1782">
              <w:rPr>
                <w:szCs w:val="28"/>
              </w:rPr>
              <w:t xml:space="preserve">, </w:t>
            </w:r>
            <w:r w:rsidRPr="00A774F9">
              <w:rPr>
                <w:szCs w:val="28"/>
                <w:lang w:val="en-US"/>
              </w:rPr>
              <w:t>E</w:t>
            </w:r>
            <w:r w:rsidRPr="00FA1782">
              <w:rPr>
                <w:szCs w:val="28"/>
              </w:rPr>
              <w:t xml:space="preserve">, </w:t>
            </w:r>
            <w:r w:rsidRPr="00A774F9">
              <w:rPr>
                <w:szCs w:val="28"/>
                <w:lang w:val="en-US"/>
              </w:rPr>
              <w:t>Kell</w:t>
            </w:r>
            <w:r w:rsidRPr="00FA1782">
              <w:rPr>
                <w:szCs w:val="28"/>
              </w:rPr>
              <w:t xml:space="preserve">, </w:t>
            </w:r>
            <w:r w:rsidRPr="00A774F9">
              <w:rPr>
                <w:szCs w:val="28"/>
                <w:lang w:val="en-US"/>
              </w:rPr>
              <w:t>Duffy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BF6098" w:rsidRPr="00A774F9" w:rsidTr="00D100B5">
        <w:trPr>
          <w:cantSplit/>
          <w:trHeight w:val="226"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A12.06.011</w:t>
            </w:r>
          </w:p>
        </w:tc>
        <w:tc>
          <w:tcPr>
            <w:tcW w:w="297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Проведение реакции Вассермана (RW)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BF6098" w:rsidRPr="00A774F9" w:rsidTr="00D100B5">
        <w:trPr>
          <w:cantSplit/>
          <w:trHeight w:val="226"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A26.06.036</w:t>
            </w:r>
          </w:p>
        </w:tc>
        <w:tc>
          <w:tcPr>
            <w:tcW w:w="2977" w:type="pct"/>
          </w:tcPr>
          <w:p w:rsidR="00BF6098" w:rsidRPr="00FA1782" w:rsidRDefault="00BF6098" w:rsidP="00A4699D">
            <w:pPr>
              <w:spacing w:after="0" w:line="240" w:lineRule="auto"/>
              <w:rPr>
                <w:szCs w:val="28"/>
              </w:rPr>
            </w:pPr>
            <w:r w:rsidRPr="00FA1782">
              <w:rPr>
                <w:szCs w:val="28"/>
              </w:rPr>
              <w:t xml:space="preserve">Определение антигена к вирусу гепатита </w:t>
            </w:r>
            <w:r w:rsidRPr="00A774F9">
              <w:rPr>
                <w:szCs w:val="28"/>
                <w:lang w:val="en-US"/>
              </w:rPr>
              <w:t>B</w:t>
            </w:r>
            <w:r w:rsidRPr="00FA1782">
              <w:rPr>
                <w:szCs w:val="28"/>
              </w:rPr>
              <w:t xml:space="preserve"> (</w:t>
            </w:r>
            <w:r w:rsidRPr="00A774F9">
              <w:rPr>
                <w:szCs w:val="28"/>
                <w:lang w:val="en-US"/>
              </w:rPr>
              <w:t>HbsAg</w:t>
            </w:r>
            <w:r w:rsidRPr="00FA1782">
              <w:rPr>
                <w:szCs w:val="28"/>
              </w:rPr>
              <w:t xml:space="preserve"> </w:t>
            </w:r>
            <w:r w:rsidRPr="00A774F9">
              <w:rPr>
                <w:szCs w:val="28"/>
                <w:lang w:val="en-US"/>
              </w:rPr>
              <w:t>Hepatitis</w:t>
            </w:r>
            <w:r w:rsidRPr="00FA1782">
              <w:rPr>
                <w:szCs w:val="28"/>
              </w:rPr>
              <w:t xml:space="preserve"> </w:t>
            </w:r>
            <w:r w:rsidRPr="00A774F9">
              <w:rPr>
                <w:szCs w:val="28"/>
                <w:lang w:val="en-US"/>
              </w:rPr>
              <w:t>B</w:t>
            </w:r>
            <w:r w:rsidRPr="00FA1782">
              <w:rPr>
                <w:szCs w:val="28"/>
              </w:rPr>
              <w:t xml:space="preserve"> </w:t>
            </w:r>
            <w:r w:rsidRPr="00A774F9">
              <w:rPr>
                <w:szCs w:val="28"/>
                <w:lang w:val="en-US"/>
              </w:rPr>
              <w:t>virus</w:t>
            </w:r>
            <w:r w:rsidRPr="00FA1782">
              <w:rPr>
                <w:szCs w:val="28"/>
              </w:rPr>
              <w:t>) в крови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BF6098" w:rsidRPr="00A774F9" w:rsidTr="00D100B5">
        <w:trPr>
          <w:cantSplit/>
          <w:trHeight w:val="226"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A26.06.041</w:t>
            </w:r>
          </w:p>
        </w:tc>
        <w:tc>
          <w:tcPr>
            <w:tcW w:w="2977" w:type="pct"/>
          </w:tcPr>
          <w:p w:rsidR="00BF6098" w:rsidRPr="00FA1782" w:rsidRDefault="00BF6098" w:rsidP="00A4699D">
            <w:pPr>
              <w:spacing w:after="0" w:line="240" w:lineRule="auto"/>
              <w:rPr>
                <w:szCs w:val="28"/>
              </w:rPr>
            </w:pPr>
            <w:r w:rsidRPr="00FA1782">
              <w:rPr>
                <w:szCs w:val="28"/>
              </w:rPr>
              <w:t xml:space="preserve">Определение антител классов </w:t>
            </w:r>
            <w:r w:rsidRPr="00A774F9">
              <w:rPr>
                <w:szCs w:val="28"/>
                <w:lang w:val="en-US"/>
              </w:rPr>
              <w:t>M</w:t>
            </w:r>
            <w:r w:rsidRPr="00FA1782">
              <w:rPr>
                <w:szCs w:val="28"/>
              </w:rPr>
              <w:t xml:space="preserve">, </w:t>
            </w:r>
            <w:r w:rsidRPr="00A774F9">
              <w:rPr>
                <w:szCs w:val="28"/>
                <w:lang w:val="en-US"/>
              </w:rPr>
              <w:t>G</w:t>
            </w:r>
            <w:r w:rsidRPr="00FA1782">
              <w:rPr>
                <w:szCs w:val="28"/>
              </w:rPr>
              <w:t xml:space="preserve"> (</w:t>
            </w:r>
            <w:r w:rsidRPr="00A774F9">
              <w:rPr>
                <w:szCs w:val="28"/>
                <w:lang w:val="en-US"/>
              </w:rPr>
              <w:t>IgM</w:t>
            </w:r>
            <w:r w:rsidRPr="00FA1782">
              <w:rPr>
                <w:szCs w:val="28"/>
              </w:rPr>
              <w:t xml:space="preserve">, </w:t>
            </w:r>
            <w:r w:rsidRPr="00A774F9">
              <w:rPr>
                <w:szCs w:val="28"/>
                <w:lang w:val="en-US"/>
              </w:rPr>
              <w:t>IgG</w:t>
            </w:r>
            <w:r w:rsidRPr="00FA1782">
              <w:rPr>
                <w:szCs w:val="28"/>
              </w:rPr>
              <w:t xml:space="preserve">) к вирусному гепатиту </w:t>
            </w:r>
            <w:r w:rsidRPr="00A774F9">
              <w:rPr>
                <w:szCs w:val="28"/>
                <w:lang w:val="en-US"/>
              </w:rPr>
              <w:t>C</w:t>
            </w:r>
            <w:r w:rsidRPr="00FA1782">
              <w:rPr>
                <w:szCs w:val="28"/>
              </w:rPr>
              <w:t xml:space="preserve"> (</w:t>
            </w:r>
            <w:r w:rsidRPr="00A774F9">
              <w:rPr>
                <w:szCs w:val="28"/>
                <w:lang w:val="en-US"/>
              </w:rPr>
              <w:t>Hepatitis</w:t>
            </w:r>
            <w:r w:rsidRPr="00FA1782">
              <w:rPr>
                <w:szCs w:val="28"/>
              </w:rPr>
              <w:t xml:space="preserve"> </w:t>
            </w:r>
            <w:r w:rsidRPr="00A774F9">
              <w:rPr>
                <w:szCs w:val="28"/>
                <w:lang w:val="en-US"/>
              </w:rPr>
              <w:t>C</w:t>
            </w:r>
            <w:r w:rsidRPr="00FA1782">
              <w:rPr>
                <w:szCs w:val="28"/>
              </w:rPr>
              <w:t xml:space="preserve"> </w:t>
            </w:r>
            <w:r w:rsidRPr="00A774F9">
              <w:rPr>
                <w:szCs w:val="28"/>
                <w:lang w:val="en-US"/>
              </w:rPr>
              <w:t>virus</w:t>
            </w:r>
            <w:r w:rsidRPr="00FA1782">
              <w:rPr>
                <w:szCs w:val="28"/>
              </w:rPr>
              <w:t>) в крови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BF6098" w:rsidRPr="00A774F9" w:rsidTr="00D100B5">
        <w:trPr>
          <w:cantSplit/>
          <w:trHeight w:val="226"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A26.06.048</w:t>
            </w:r>
          </w:p>
        </w:tc>
        <w:tc>
          <w:tcPr>
            <w:tcW w:w="2977" w:type="pct"/>
          </w:tcPr>
          <w:p w:rsidR="00BF6098" w:rsidRPr="00FA1782" w:rsidRDefault="00BF6098" w:rsidP="00A4699D">
            <w:pPr>
              <w:spacing w:after="0" w:line="240" w:lineRule="auto"/>
              <w:rPr>
                <w:szCs w:val="28"/>
              </w:rPr>
            </w:pPr>
            <w:r w:rsidRPr="00FA1782">
              <w:rPr>
                <w:szCs w:val="28"/>
              </w:rPr>
              <w:t xml:space="preserve">Определение антител классов </w:t>
            </w:r>
            <w:r w:rsidRPr="00A774F9">
              <w:rPr>
                <w:szCs w:val="28"/>
                <w:lang w:val="en-US"/>
              </w:rPr>
              <w:t>M</w:t>
            </w:r>
            <w:r w:rsidRPr="00FA1782">
              <w:rPr>
                <w:szCs w:val="28"/>
              </w:rPr>
              <w:t xml:space="preserve">, </w:t>
            </w:r>
            <w:r w:rsidRPr="00A774F9">
              <w:rPr>
                <w:szCs w:val="28"/>
                <w:lang w:val="en-US"/>
              </w:rPr>
              <w:t>G</w:t>
            </w:r>
            <w:r w:rsidRPr="00FA1782">
              <w:rPr>
                <w:szCs w:val="28"/>
              </w:rPr>
              <w:t xml:space="preserve"> (</w:t>
            </w:r>
            <w:r w:rsidRPr="00A774F9">
              <w:rPr>
                <w:szCs w:val="28"/>
                <w:lang w:val="en-US"/>
              </w:rPr>
              <w:t>IgM</w:t>
            </w:r>
            <w:r w:rsidRPr="00FA1782">
              <w:rPr>
                <w:szCs w:val="28"/>
              </w:rPr>
              <w:t xml:space="preserve">, </w:t>
            </w:r>
            <w:r w:rsidRPr="00A774F9">
              <w:rPr>
                <w:szCs w:val="28"/>
                <w:lang w:val="en-US"/>
              </w:rPr>
              <w:t>IgG</w:t>
            </w:r>
            <w:r w:rsidRPr="00FA1782">
              <w:rPr>
                <w:szCs w:val="28"/>
              </w:rPr>
              <w:t>) к вирусу иммунодефицита человека ВИЧ-1 (</w:t>
            </w:r>
            <w:r w:rsidRPr="00A774F9">
              <w:rPr>
                <w:szCs w:val="28"/>
                <w:lang w:val="en-US"/>
              </w:rPr>
              <w:t>Human</w:t>
            </w:r>
            <w:r w:rsidRPr="00FA1782">
              <w:rPr>
                <w:szCs w:val="28"/>
              </w:rPr>
              <w:t xml:space="preserve"> </w:t>
            </w:r>
            <w:r w:rsidRPr="00A774F9">
              <w:rPr>
                <w:szCs w:val="28"/>
                <w:lang w:val="en-US"/>
              </w:rPr>
              <w:t>immunodeficiency</w:t>
            </w:r>
            <w:r w:rsidRPr="00FA1782">
              <w:rPr>
                <w:szCs w:val="28"/>
              </w:rPr>
              <w:t xml:space="preserve"> </w:t>
            </w:r>
            <w:r w:rsidRPr="00A774F9">
              <w:rPr>
                <w:szCs w:val="28"/>
                <w:lang w:val="en-US"/>
              </w:rPr>
              <w:t>virus</w:t>
            </w:r>
            <w:r w:rsidRPr="00FA1782">
              <w:rPr>
                <w:szCs w:val="28"/>
              </w:rPr>
              <w:t xml:space="preserve"> </w:t>
            </w:r>
            <w:r w:rsidRPr="00A774F9">
              <w:rPr>
                <w:szCs w:val="28"/>
                <w:lang w:val="en-US"/>
              </w:rPr>
              <w:t>HIV</w:t>
            </w:r>
            <w:r w:rsidRPr="00FA1782">
              <w:rPr>
                <w:szCs w:val="28"/>
              </w:rPr>
              <w:t xml:space="preserve"> 1) в крови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BF6098" w:rsidRPr="00A774F9" w:rsidTr="00D100B5">
        <w:trPr>
          <w:cantSplit/>
          <w:trHeight w:val="226"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A26.06.049</w:t>
            </w:r>
          </w:p>
        </w:tc>
        <w:tc>
          <w:tcPr>
            <w:tcW w:w="2977" w:type="pct"/>
          </w:tcPr>
          <w:p w:rsidR="00BF6098" w:rsidRPr="00FA1782" w:rsidRDefault="00BF6098" w:rsidP="00A4699D">
            <w:pPr>
              <w:spacing w:after="0" w:line="240" w:lineRule="auto"/>
              <w:rPr>
                <w:szCs w:val="28"/>
              </w:rPr>
            </w:pPr>
            <w:r w:rsidRPr="00FA1782">
              <w:rPr>
                <w:szCs w:val="28"/>
              </w:rPr>
              <w:t xml:space="preserve">Определение антител классов </w:t>
            </w:r>
            <w:r w:rsidRPr="00A774F9">
              <w:rPr>
                <w:szCs w:val="28"/>
                <w:lang w:val="en-US"/>
              </w:rPr>
              <w:t>M</w:t>
            </w:r>
            <w:r w:rsidRPr="00FA1782">
              <w:rPr>
                <w:szCs w:val="28"/>
              </w:rPr>
              <w:t xml:space="preserve">, </w:t>
            </w:r>
            <w:r w:rsidRPr="00A774F9">
              <w:rPr>
                <w:szCs w:val="28"/>
                <w:lang w:val="en-US"/>
              </w:rPr>
              <w:t>G</w:t>
            </w:r>
            <w:r w:rsidRPr="00FA1782">
              <w:rPr>
                <w:szCs w:val="28"/>
              </w:rPr>
              <w:t xml:space="preserve"> (</w:t>
            </w:r>
            <w:r w:rsidRPr="00A774F9">
              <w:rPr>
                <w:szCs w:val="28"/>
                <w:lang w:val="en-US"/>
              </w:rPr>
              <w:t>IgM</w:t>
            </w:r>
            <w:r w:rsidRPr="00FA1782">
              <w:rPr>
                <w:szCs w:val="28"/>
              </w:rPr>
              <w:t xml:space="preserve">, </w:t>
            </w:r>
            <w:r w:rsidRPr="00A774F9">
              <w:rPr>
                <w:szCs w:val="28"/>
                <w:lang w:val="en-US"/>
              </w:rPr>
              <w:t>IgG</w:t>
            </w:r>
            <w:r w:rsidRPr="00FA1782">
              <w:rPr>
                <w:szCs w:val="28"/>
              </w:rPr>
              <w:t>) к вирусу иммунодефицита человека ВИЧ-2 (</w:t>
            </w:r>
            <w:r w:rsidRPr="00A774F9">
              <w:rPr>
                <w:szCs w:val="28"/>
                <w:lang w:val="en-US"/>
              </w:rPr>
              <w:t>Human</w:t>
            </w:r>
            <w:r w:rsidRPr="00FA1782">
              <w:rPr>
                <w:szCs w:val="28"/>
              </w:rPr>
              <w:t xml:space="preserve"> </w:t>
            </w:r>
            <w:r w:rsidRPr="00A774F9">
              <w:rPr>
                <w:szCs w:val="28"/>
                <w:lang w:val="en-US"/>
              </w:rPr>
              <w:t>immunodeficiency</w:t>
            </w:r>
            <w:r w:rsidRPr="00FA1782">
              <w:rPr>
                <w:szCs w:val="28"/>
              </w:rPr>
              <w:t xml:space="preserve"> </w:t>
            </w:r>
            <w:r w:rsidRPr="00A774F9">
              <w:rPr>
                <w:szCs w:val="28"/>
                <w:lang w:val="en-US"/>
              </w:rPr>
              <w:t>virus</w:t>
            </w:r>
            <w:r w:rsidRPr="00FA1782">
              <w:rPr>
                <w:szCs w:val="28"/>
              </w:rPr>
              <w:t xml:space="preserve"> </w:t>
            </w:r>
            <w:r w:rsidRPr="00A774F9">
              <w:rPr>
                <w:szCs w:val="28"/>
                <w:lang w:val="en-US"/>
              </w:rPr>
              <w:t>HIV</w:t>
            </w:r>
            <w:r w:rsidRPr="00FA1782">
              <w:rPr>
                <w:szCs w:val="28"/>
              </w:rPr>
              <w:t xml:space="preserve"> 2) в крови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BF6098" w:rsidRPr="00A774F9" w:rsidTr="00D100B5">
        <w:trPr>
          <w:cantSplit/>
          <w:trHeight w:val="226"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B03.005.004</w:t>
            </w:r>
          </w:p>
        </w:tc>
        <w:tc>
          <w:tcPr>
            <w:tcW w:w="297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коагуляционного гемостаза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BF6098" w:rsidRPr="00A774F9" w:rsidTr="00D100B5">
        <w:trPr>
          <w:cantSplit/>
          <w:trHeight w:val="226"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B03.016.003</w:t>
            </w:r>
          </w:p>
        </w:tc>
        <w:tc>
          <w:tcPr>
            <w:tcW w:w="2977" w:type="pct"/>
          </w:tcPr>
          <w:p w:rsidR="00BF6098" w:rsidRPr="00FA1782" w:rsidRDefault="00BF6098" w:rsidP="00A4699D">
            <w:pPr>
              <w:spacing w:after="0" w:line="240" w:lineRule="auto"/>
              <w:rPr>
                <w:szCs w:val="28"/>
              </w:rPr>
            </w:pPr>
            <w:r w:rsidRPr="00FA1782">
              <w:rPr>
                <w:szCs w:val="28"/>
              </w:rPr>
              <w:t>Общий (клинический) анализ крови развернутый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BF6098" w:rsidRPr="00A774F9" w:rsidTr="00D100B5">
        <w:trPr>
          <w:cantSplit/>
          <w:trHeight w:val="226"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B03.016.004</w:t>
            </w:r>
          </w:p>
        </w:tc>
        <w:tc>
          <w:tcPr>
            <w:tcW w:w="297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Анализ крови биохимический общетерапевтический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BF6098" w:rsidRPr="00A774F9" w:rsidTr="00D100B5">
        <w:trPr>
          <w:cantSplit/>
          <w:trHeight w:val="226"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B03.016.006</w:t>
            </w:r>
          </w:p>
        </w:tc>
        <w:tc>
          <w:tcPr>
            <w:tcW w:w="297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Анализ мочи общий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2029"/>
        <w:gridCol w:w="8618"/>
        <w:gridCol w:w="2248"/>
        <w:gridCol w:w="1956"/>
      </w:tblGrid>
      <w:tr w:rsidR="00542E93" w:rsidRPr="00A774F9" w:rsidTr="0074402C">
        <w:trPr>
          <w:cantSplit/>
        </w:trPr>
        <w:tc>
          <w:tcPr>
            <w:tcW w:w="5000" w:type="pct"/>
            <w:gridSpan w:val="4"/>
          </w:tcPr>
          <w:p w:rsidR="00542E93" w:rsidRPr="00A774F9" w:rsidRDefault="00542E93" w:rsidP="00542E93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74F9">
              <w:rPr>
                <w:rStyle w:val="apple-style-span"/>
                <w:rFonts w:ascii="Times New Roman" w:hAnsi="Times New Roman"/>
                <w:bCs w:val="0"/>
                <w:color w:val="000000"/>
                <w:sz w:val="28"/>
                <w:szCs w:val="28"/>
              </w:rPr>
              <w:t>Инструментальные методы исследования</w:t>
            </w:r>
          </w:p>
        </w:tc>
      </w:tr>
      <w:tr w:rsidR="00D100B5" w:rsidRPr="00A774F9" w:rsidTr="00D100B5">
        <w:trPr>
          <w:cantSplit/>
        </w:trPr>
        <w:tc>
          <w:tcPr>
            <w:tcW w:w="633" w:type="pct"/>
          </w:tcPr>
          <w:p w:rsidR="00D100B5" w:rsidRPr="009B29C2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="00D100B5" w:rsidRPr="004015F6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542E93" w:rsidRPr="00A774F9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lastRenderedPageBreak/>
              <w:t>A03.16.001</w:t>
            </w:r>
          </w:p>
        </w:tc>
        <w:tc>
          <w:tcPr>
            <w:tcW w:w="2977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Эзофагогастродуоденоскопия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633" w:type="pct"/>
          </w:tcPr>
          <w:p w:rsidR="00542E93" w:rsidRPr="00A774F9" w:rsidRDefault="00114735" w:rsidP="008409B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A774F9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A04.10.002</w:t>
            </w:r>
          </w:p>
        </w:tc>
        <w:tc>
          <w:tcPr>
            <w:tcW w:w="2977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Эхокардиография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633" w:type="pct"/>
          </w:tcPr>
          <w:p w:rsidR="00542E93" w:rsidRPr="00A774F9" w:rsidRDefault="00114735" w:rsidP="008409B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A774F9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A04.16.001</w:t>
            </w:r>
          </w:p>
        </w:tc>
        <w:tc>
          <w:tcPr>
            <w:tcW w:w="2977" w:type="pct"/>
          </w:tcPr>
          <w:p w:rsidR="00542E93" w:rsidRPr="00FA1782" w:rsidRDefault="00542E93" w:rsidP="00542E93">
            <w:pPr>
              <w:spacing w:after="0" w:line="240" w:lineRule="auto"/>
              <w:rPr>
                <w:szCs w:val="28"/>
              </w:rPr>
            </w:pPr>
            <w:r w:rsidRPr="00FA1782">
              <w:rPr>
                <w:szCs w:val="28"/>
              </w:rPr>
              <w:t>Ультразвуковое исследование органов брюшной полости (комплексное)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542E93" w:rsidRPr="00A774F9" w:rsidRDefault="00114735" w:rsidP="008409B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A774F9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A05.10.006</w:t>
            </w:r>
          </w:p>
        </w:tc>
        <w:tc>
          <w:tcPr>
            <w:tcW w:w="2977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Регистрация электрокардиограммы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542E93" w:rsidRPr="00A774F9" w:rsidRDefault="00114735" w:rsidP="008409B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A774F9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A05.23.009.010</w:t>
            </w:r>
          </w:p>
        </w:tc>
        <w:tc>
          <w:tcPr>
            <w:tcW w:w="2977" w:type="pct"/>
          </w:tcPr>
          <w:p w:rsidR="00542E93" w:rsidRPr="00FA1782" w:rsidRDefault="00542E93" w:rsidP="00542E93">
            <w:pPr>
              <w:spacing w:after="0" w:line="240" w:lineRule="auto"/>
              <w:rPr>
                <w:szCs w:val="28"/>
              </w:rPr>
            </w:pPr>
            <w:r w:rsidRPr="00FA1782">
              <w:rPr>
                <w:szCs w:val="28"/>
              </w:rPr>
              <w:t>Магнитно-резонансная томография спинного мозга (один отдел)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542E93" w:rsidRPr="00A774F9" w:rsidRDefault="00114735" w:rsidP="008409B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A774F9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A06.03.011</w:t>
            </w:r>
          </w:p>
        </w:tc>
        <w:tc>
          <w:tcPr>
            <w:tcW w:w="2977" w:type="pct"/>
          </w:tcPr>
          <w:p w:rsidR="00542E93" w:rsidRPr="00FA1782" w:rsidRDefault="00542E93" w:rsidP="00542E93">
            <w:pPr>
              <w:spacing w:after="0" w:line="240" w:lineRule="auto"/>
              <w:rPr>
                <w:szCs w:val="28"/>
              </w:rPr>
            </w:pPr>
            <w:r w:rsidRPr="00FA1782">
              <w:rPr>
                <w:szCs w:val="28"/>
              </w:rPr>
              <w:t>Рентгенография шейно-дорсального отдела позвоночника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0,25</w:t>
            </w:r>
          </w:p>
        </w:tc>
        <w:tc>
          <w:tcPr>
            <w:tcW w:w="633" w:type="pct"/>
          </w:tcPr>
          <w:p w:rsidR="00542E93" w:rsidRPr="00A774F9" w:rsidRDefault="00114735" w:rsidP="008409B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A774F9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A06.03.013</w:t>
            </w:r>
          </w:p>
        </w:tc>
        <w:tc>
          <w:tcPr>
            <w:tcW w:w="2977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Рентгенография дорсального отдела позвоночника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542E93" w:rsidRPr="00A774F9" w:rsidRDefault="00114735" w:rsidP="008409B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A774F9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A06.03.015</w:t>
            </w:r>
          </w:p>
        </w:tc>
        <w:tc>
          <w:tcPr>
            <w:tcW w:w="2977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Рентгенография поясничного отдела позвоночника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542E93" w:rsidRPr="00A774F9" w:rsidRDefault="00114735" w:rsidP="008409B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A774F9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A06.03.016</w:t>
            </w:r>
          </w:p>
        </w:tc>
        <w:tc>
          <w:tcPr>
            <w:tcW w:w="2977" w:type="pct"/>
          </w:tcPr>
          <w:p w:rsidR="00542E93" w:rsidRPr="00FA1782" w:rsidRDefault="00542E93" w:rsidP="00542E93">
            <w:pPr>
              <w:spacing w:after="0" w:line="240" w:lineRule="auto"/>
              <w:rPr>
                <w:szCs w:val="28"/>
              </w:rPr>
            </w:pPr>
            <w:r w:rsidRPr="00FA1782">
              <w:rPr>
                <w:szCs w:val="28"/>
              </w:rPr>
              <w:t>Рентгенография пояснично-крестцового отдела позвоночника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542E93" w:rsidRPr="00A774F9" w:rsidRDefault="00114735" w:rsidP="008409B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A774F9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A06.03.018</w:t>
            </w:r>
          </w:p>
        </w:tc>
        <w:tc>
          <w:tcPr>
            <w:tcW w:w="2977" w:type="pct"/>
          </w:tcPr>
          <w:p w:rsidR="00542E93" w:rsidRPr="00FA1782" w:rsidRDefault="00542E93" w:rsidP="00542E93">
            <w:pPr>
              <w:spacing w:after="0" w:line="240" w:lineRule="auto"/>
              <w:rPr>
                <w:szCs w:val="28"/>
              </w:rPr>
            </w:pPr>
            <w:r w:rsidRPr="00FA1782">
              <w:rPr>
                <w:szCs w:val="28"/>
              </w:rPr>
              <w:t>Рентгенография позвоночника, специальные исследования и проекции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33" w:type="pct"/>
          </w:tcPr>
          <w:p w:rsidR="00542E93" w:rsidRPr="00A774F9" w:rsidRDefault="00114735" w:rsidP="008409B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A774F9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A06.03.041</w:t>
            </w:r>
          </w:p>
        </w:tc>
        <w:tc>
          <w:tcPr>
            <w:tcW w:w="2977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Рентгенография всего таза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542E93" w:rsidRPr="00A774F9" w:rsidRDefault="00114735" w:rsidP="008409B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A774F9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A06.03.058.002</w:t>
            </w:r>
          </w:p>
        </w:tc>
        <w:tc>
          <w:tcPr>
            <w:tcW w:w="2977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Компьютерная томография позвоночника спиральная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542E93" w:rsidRPr="00A774F9" w:rsidRDefault="00114735" w:rsidP="008409B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A774F9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A06.03.061</w:t>
            </w:r>
          </w:p>
        </w:tc>
        <w:tc>
          <w:tcPr>
            <w:tcW w:w="2977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Рентгеноденситометрия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0,6</w:t>
            </w:r>
          </w:p>
        </w:tc>
        <w:tc>
          <w:tcPr>
            <w:tcW w:w="633" w:type="pct"/>
          </w:tcPr>
          <w:p w:rsidR="00542E93" w:rsidRPr="00A774F9" w:rsidRDefault="00114735" w:rsidP="008409B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A774F9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A06.09.007</w:t>
            </w:r>
          </w:p>
        </w:tc>
        <w:tc>
          <w:tcPr>
            <w:tcW w:w="2977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Рентгенография легких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542E93" w:rsidRPr="00A774F9" w:rsidRDefault="00114735" w:rsidP="008409B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="00542E93" w:rsidRPr="00D100B5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  <w:lang w:val="en-US"/>
        </w:rPr>
      </w:pPr>
    </w:p>
    <w:p w:rsidR="00C9768C" w:rsidRPr="00C9768C" w:rsidRDefault="00C9768C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BF6098" w:rsidRPr="00092F78" w:rsidRDefault="005F5746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FA1782">
        <w:rPr>
          <w:rStyle w:val="apple-style-span"/>
          <w:b/>
          <w:bCs/>
          <w:color w:val="000000"/>
          <w:szCs w:val="28"/>
        </w:rPr>
        <w:t>2</w:t>
      </w:r>
      <w:r w:rsidR="00D100B5">
        <w:rPr>
          <w:rStyle w:val="apple-style-span"/>
          <w:b/>
          <w:bCs/>
          <w:color w:val="000000"/>
          <w:szCs w:val="28"/>
        </w:rPr>
        <w:t>.</w:t>
      </w:r>
      <w:r w:rsidR="00D100B5" w:rsidRPr="004015F6">
        <w:rPr>
          <w:rStyle w:val="apple-style-span"/>
          <w:b/>
          <w:bCs/>
          <w:szCs w:val="28"/>
        </w:rPr>
        <w:t xml:space="preserve"> Медицинские услуги для лечения заболевания, состояния</w:t>
      </w:r>
      <w:r w:rsidR="00D100B5">
        <w:rPr>
          <w:rStyle w:val="apple-style-span"/>
          <w:b/>
          <w:bCs/>
          <w:szCs w:val="28"/>
        </w:rPr>
        <w:t xml:space="preserve"> и контроля за лечением</w:t>
      </w: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742"/>
        <w:gridCol w:w="2248"/>
        <w:gridCol w:w="1956"/>
      </w:tblGrid>
      <w:tr w:rsidR="00BF6098" w:rsidRPr="00A774F9" w:rsidTr="0074402C">
        <w:trPr>
          <w:cantSplit/>
        </w:trPr>
        <w:tc>
          <w:tcPr>
            <w:tcW w:w="5000" w:type="pct"/>
            <w:gridSpan w:val="4"/>
          </w:tcPr>
          <w:p w:rsidR="00BF6098" w:rsidRPr="00A774F9" w:rsidRDefault="00D100B5" w:rsidP="00A4699D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Прием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осмотр, консультация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)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и наблюдение врача-специалиста</w:t>
            </w:r>
          </w:p>
        </w:tc>
      </w:tr>
      <w:tr w:rsidR="00D100B5" w:rsidRPr="00A774F9" w:rsidTr="00D100B5">
        <w:trPr>
          <w:cantSplit/>
        </w:trPr>
        <w:tc>
          <w:tcPr>
            <w:tcW w:w="633" w:type="pct"/>
          </w:tcPr>
          <w:p w:rsidR="00D100B5" w:rsidRPr="009B29C2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 w:rsidRPr="00D100B5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="00D100B5" w:rsidRPr="004015F6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BF6098" w:rsidRPr="00A774F9" w:rsidTr="00D100B5">
        <w:trPr>
          <w:cantSplit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B01.001.002</w:t>
            </w:r>
          </w:p>
        </w:tc>
        <w:tc>
          <w:tcPr>
            <w:tcW w:w="2977" w:type="pct"/>
          </w:tcPr>
          <w:p w:rsidR="00BF6098" w:rsidRPr="00FA1782" w:rsidRDefault="00BF6098" w:rsidP="00A4699D">
            <w:pPr>
              <w:spacing w:after="0" w:line="240" w:lineRule="auto"/>
              <w:rPr>
                <w:szCs w:val="28"/>
              </w:rPr>
            </w:pPr>
            <w:r w:rsidRPr="00FA1782">
              <w:rPr>
                <w:szCs w:val="28"/>
              </w:rPr>
              <w:t>Прием (осмотр, консультация) врача-акушера-гинеколога повторный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0,025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BF6098" w:rsidRPr="00A774F9" w:rsidTr="00D100B5">
        <w:trPr>
          <w:cantSplit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B01.003.002</w:t>
            </w:r>
          </w:p>
        </w:tc>
        <w:tc>
          <w:tcPr>
            <w:tcW w:w="2977" w:type="pct"/>
          </w:tcPr>
          <w:p w:rsidR="00BF6098" w:rsidRPr="00FA1782" w:rsidRDefault="00BF6098" w:rsidP="00A4699D">
            <w:pPr>
              <w:spacing w:after="0" w:line="240" w:lineRule="auto"/>
              <w:rPr>
                <w:szCs w:val="28"/>
              </w:rPr>
            </w:pPr>
            <w:r w:rsidRPr="00FA1782">
              <w:rPr>
                <w:szCs w:val="28"/>
              </w:rPr>
              <w:t>Осмотр (консультация) врачом-анестезиологом-реаниматологом повторный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BF6098" w:rsidRPr="00A774F9" w:rsidTr="00D100B5">
        <w:trPr>
          <w:cantSplit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B01.003.003</w:t>
            </w:r>
          </w:p>
        </w:tc>
        <w:tc>
          <w:tcPr>
            <w:tcW w:w="2977" w:type="pct"/>
          </w:tcPr>
          <w:p w:rsidR="00BF6098" w:rsidRPr="00FA1782" w:rsidRDefault="00BF6098" w:rsidP="00A4699D">
            <w:pPr>
              <w:spacing w:after="0" w:line="240" w:lineRule="auto"/>
              <w:rPr>
                <w:szCs w:val="28"/>
              </w:rPr>
            </w:pPr>
            <w:r w:rsidRPr="00FA1782">
              <w:rPr>
                <w:szCs w:val="28"/>
              </w:rPr>
              <w:t>Суточное наблюдение врачом-анестезиологом-реаниматологом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BF6098" w:rsidRPr="00A774F9" w:rsidTr="00D100B5">
        <w:trPr>
          <w:cantSplit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B01.020.001</w:t>
            </w:r>
          </w:p>
        </w:tc>
        <w:tc>
          <w:tcPr>
            <w:tcW w:w="2977" w:type="pct"/>
          </w:tcPr>
          <w:p w:rsidR="00BF6098" w:rsidRPr="00FA1782" w:rsidRDefault="00BF6098" w:rsidP="00A4699D">
            <w:pPr>
              <w:spacing w:after="0" w:line="240" w:lineRule="auto"/>
              <w:rPr>
                <w:szCs w:val="28"/>
              </w:rPr>
            </w:pPr>
            <w:r w:rsidRPr="00FA1782">
              <w:rPr>
                <w:szCs w:val="28"/>
              </w:rPr>
              <w:t>Прием (осмотр, консультация) врача по лечебной физкультуре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BF6098" w:rsidRPr="00A774F9" w:rsidTr="00D100B5">
        <w:trPr>
          <w:cantSplit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B01.023.002</w:t>
            </w:r>
          </w:p>
        </w:tc>
        <w:tc>
          <w:tcPr>
            <w:tcW w:w="2977" w:type="pct"/>
          </w:tcPr>
          <w:p w:rsidR="00BF6098" w:rsidRPr="00FA1782" w:rsidRDefault="00BF6098" w:rsidP="00A4699D">
            <w:pPr>
              <w:spacing w:after="0" w:line="240" w:lineRule="auto"/>
              <w:rPr>
                <w:szCs w:val="28"/>
              </w:rPr>
            </w:pPr>
            <w:r w:rsidRPr="00FA1782">
              <w:rPr>
                <w:szCs w:val="28"/>
              </w:rPr>
              <w:t>Прием (осмотр, консультация) врача-невролога повторный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BF6098" w:rsidRPr="00A774F9" w:rsidTr="00D100B5">
        <w:trPr>
          <w:cantSplit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B01.035.002</w:t>
            </w:r>
          </w:p>
        </w:tc>
        <w:tc>
          <w:tcPr>
            <w:tcW w:w="2977" w:type="pct"/>
          </w:tcPr>
          <w:p w:rsidR="00BF6098" w:rsidRPr="00FA1782" w:rsidRDefault="00BF6098" w:rsidP="00A4699D">
            <w:pPr>
              <w:spacing w:after="0" w:line="240" w:lineRule="auto"/>
              <w:rPr>
                <w:szCs w:val="28"/>
              </w:rPr>
            </w:pPr>
            <w:r w:rsidRPr="00FA1782">
              <w:rPr>
                <w:szCs w:val="28"/>
              </w:rPr>
              <w:t>Прием (осмотр, консультация) врача-психиатра повторный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0,02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BF6098" w:rsidRPr="00A774F9" w:rsidTr="00D100B5">
        <w:trPr>
          <w:cantSplit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B01.047.002</w:t>
            </w:r>
          </w:p>
        </w:tc>
        <w:tc>
          <w:tcPr>
            <w:tcW w:w="2977" w:type="pct"/>
          </w:tcPr>
          <w:p w:rsidR="00BF6098" w:rsidRPr="00FA1782" w:rsidRDefault="00BF6098" w:rsidP="00A4699D">
            <w:pPr>
              <w:spacing w:after="0" w:line="240" w:lineRule="auto"/>
              <w:rPr>
                <w:szCs w:val="28"/>
              </w:rPr>
            </w:pPr>
            <w:r w:rsidRPr="00FA1782">
              <w:rPr>
                <w:szCs w:val="28"/>
              </w:rPr>
              <w:t>Прием (осмотр, консультация) врача-терапевта повторный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="00BF6098" w:rsidRPr="00A774F9" w:rsidTr="00D100B5">
        <w:trPr>
          <w:cantSplit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lastRenderedPageBreak/>
              <w:t>B01.050.003</w:t>
            </w:r>
          </w:p>
        </w:tc>
        <w:tc>
          <w:tcPr>
            <w:tcW w:w="2977" w:type="pct"/>
          </w:tcPr>
          <w:p w:rsidR="00BF6098" w:rsidRPr="00FA1782" w:rsidRDefault="00BF6098" w:rsidP="00A4699D">
            <w:pPr>
              <w:spacing w:after="0" w:line="240" w:lineRule="auto"/>
              <w:rPr>
                <w:szCs w:val="28"/>
              </w:rPr>
            </w:pPr>
            <w:r w:rsidRPr="00FA1782">
              <w:rPr>
                <w:szCs w:val="28"/>
              </w:rPr>
              <w:t>Ежедневный осмотр врачом-травматологом-ортопедом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15</w:t>
            </w:r>
          </w:p>
        </w:tc>
      </w:tr>
      <w:tr w:rsidR="00BF6098" w:rsidRPr="00A774F9" w:rsidTr="00D100B5">
        <w:trPr>
          <w:cantSplit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B01.054.001</w:t>
            </w:r>
          </w:p>
        </w:tc>
        <w:tc>
          <w:tcPr>
            <w:tcW w:w="297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Осмотр (консультация) врача-физиотерапевта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BF6098" w:rsidRPr="00A774F9" w:rsidTr="00D100B5">
        <w:trPr>
          <w:cantSplit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B01.058.002</w:t>
            </w:r>
          </w:p>
        </w:tc>
        <w:tc>
          <w:tcPr>
            <w:tcW w:w="2977" w:type="pct"/>
          </w:tcPr>
          <w:p w:rsidR="00BF6098" w:rsidRPr="00FA1782" w:rsidRDefault="00BF6098" w:rsidP="00A4699D">
            <w:pPr>
              <w:spacing w:after="0" w:line="240" w:lineRule="auto"/>
              <w:rPr>
                <w:szCs w:val="28"/>
              </w:rPr>
            </w:pPr>
            <w:r w:rsidRPr="00FA1782">
              <w:rPr>
                <w:szCs w:val="28"/>
              </w:rPr>
              <w:t>Прием (осмотр, консультация) врача-эндокринолога повторный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="009200A6" w:rsidRPr="00AF3525" w:rsidRDefault="009200A6" w:rsidP="00A4699D">
      <w:pPr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742"/>
        <w:gridCol w:w="2248"/>
        <w:gridCol w:w="1956"/>
      </w:tblGrid>
      <w:tr w:rsidR="00AF3525" w:rsidRPr="00A774F9" w:rsidTr="0074402C">
        <w:trPr>
          <w:cantSplit/>
        </w:trPr>
        <w:tc>
          <w:tcPr>
            <w:tcW w:w="5000" w:type="pct"/>
            <w:gridSpan w:val="4"/>
          </w:tcPr>
          <w:p w:rsidR="00AF3525" w:rsidRPr="00A774F9" w:rsidRDefault="00D100B5" w:rsidP="004C6062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Наблюдение и уход за пациентом </w:t>
            </w:r>
            <w:r w:rsidR="004C6062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медицинскими работниками со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средним </w:t>
            </w:r>
            <w:r w:rsidR="004C6062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(начальным) профессиональным образованием</w:t>
            </w:r>
          </w:p>
        </w:tc>
      </w:tr>
      <w:tr w:rsidR="00D100B5" w:rsidRPr="00A774F9" w:rsidTr="00D100B5">
        <w:trPr>
          <w:cantSplit/>
        </w:trPr>
        <w:tc>
          <w:tcPr>
            <w:tcW w:w="633" w:type="pct"/>
          </w:tcPr>
          <w:p w:rsidR="00D100B5" w:rsidRPr="009B29C2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="00D100B5" w:rsidRPr="004015F6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AF3525" w:rsidRPr="00A774F9" w:rsidTr="00D100B5">
        <w:trPr>
          <w:cantSplit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B03.003.005</w:t>
            </w:r>
          </w:p>
        </w:tc>
        <w:tc>
          <w:tcPr>
            <w:tcW w:w="297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Суточное наблюдение реанимационного пациента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742"/>
        <w:gridCol w:w="2248"/>
        <w:gridCol w:w="1956"/>
      </w:tblGrid>
      <w:tr w:rsidR="00AF3525" w:rsidRPr="00A774F9" w:rsidTr="0074402C">
        <w:trPr>
          <w:cantSplit/>
        </w:trPr>
        <w:tc>
          <w:tcPr>
            <w:tcW w:w="5000" w:type="pct"/>
            <w:gridSpan w:val="4"/>
          </w:tcPr>
          <w:p w:rsidR="00AF3525" w:rsidRPr="00A774F9" w:rsidRDefault="00AF3525" w:rsidP="005851B5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74F9">
              <w:rPr>
                <w:rStyle w:val="apple-style-span"/>
                <w:rFonts w:ascii="Times New Roman" w:hAnsi="Times New Roman"/>
                <w:bCs w:val="0"/>
                <w:color w:val="000000"/>
                <w:sz w:val="28"/>
                <w:szCs w:val="28"/>
              </w:rPr>
              <w:t>Лабораторные методы исследования</w:t>
            </w:r>
          </w:p>
        </w:tc>
      </w:tr>
      <w:tr w:rsidR="00D100B5" w:rsidRPr="00A774F9" w:rsidTr="00D100B5">
        <w:trPr>
          <w:cantSplit/>
        </w:trPr>
        <w:tc>
          <w:tcPr>
            <w:tcW w:w="633" w:type="pct"/>
          </w:tcPr>
          <w:p w:rsidR="00D100B5" w:rsidRPr="009B29C2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="00D100B5" w:rsidRPr="004015F6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AF3525" w:rsidRPr="00A774F9" w:rsidTr="00D100B5">
        <w:trPr>
          <w:cantSplit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A09.05.022</w:t>
            </w:r>
          </w:p>
        </w:tc>
        <w:tc>
          <w:tcPr>
            <w:tcW w:w="2977" w:type="pct"/>
          </w:tcPr>
          <w:p w:rsidR="00AF3525" w:rsidRPr="00FA1782" w:rsidRDefault="00AF3525" w:rsidP="005851B5">
            <w:pPr>
              <w:spacing w:after="0" w:line="240" w:lineRule="auto"/>
              <w:rPr>
                <w:szCs w:val="28"/>
              </w:rPr>
            </w:pPr>
            <w:r w:rsidRPr="00FA1782">
              <w:rPr>
                <w:szCs w:val="28"/>
              </w:rPr>
              <w:t>Исследование уровня свободного и связанного билирубина в крови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0,4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D100B5">
        <w:trPr>
          <w:cantSplit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A09.23.001</w:t>
            </w:r>
          </w:p>
        </w:tc>
        <w:tc>
          <w:tcPr>
            <w:tcW w:w="2977" w:type="pct"/>
          </w:tcPr>
          <w:p w:rsidR="00AF3525" w:rsidRPr="00FA1782" w:rsidRDefault="00AF3525" w:rsidP="005851B5">
            <w:pPr>
              <w:spacing w:after="0" w:line="240" w:lineRule="auto"/>
              <w:rPr>
                <w:szCs w:val="28"/>
              </w:rPr>
            </w:pPr>
            <w:r w:rsidRPr="00FA1782">
              <w:rPr>
                <w:szCs w:val="28"/>
              </w:rPr>
              <w:t>Цитологическое исследование клеток спинномозговой жидкости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D100B5">
        <w:trPr>
          <w:cantSplit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A09.23.002</w:t>
            </w:r>
          </w:p>
        </w:tc>
        <w:tc>
          <w:tcPr>
            <w:tcW w:w="2977" w:type="pct"/>
          </w:tcPr>
          <w:p w:rsidR="00AF3525" w:rsidRPr="00FA1782" w:rsidRDefault="00AF3525" w:rsidP="005851B5">
            <w:pPr>
              <w:spacing w:after="0" w:line="240" w:lineRule="auto"/>
              <w:rPr>
                <w:szCs w:val="28"/>
              </w:rPr>
            </w:pPr>
            <w:r w:rsidRPr="00FA1782">
              <w:rPr>
                <w:szCs w:val="28"/>
              </w:rPr>
              <w:t>Определение крови в спинномозговой жидкости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D100B5">
        <w:trPr>
          <w:cantSplit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A09.23.003</w:t>
            </w:r>
          </w:p>
        </w:tc>
        <w:tc>
          <w:tcPr>
            <w:tcW w:w="2977" w:type="pct"/>
          </w:tcPr>
          <w:p w:rsidR="00AF3525" w:rsidRPr="00FA1782" w:rsidRDefault="00AF3525" w:rsidP="005851B5">
            <w:pPr>
              <w:spacing w:after="0" w:line="240" w:lineRule="auto"/>
              <w:rPr>
                <w:szCs w:val="28"/>
              </w:rPr>
            </w:pPr>
            <w:r w:rsidRPr="00FA1782">
              <w:rPr>
                <w:szCs w:val="28"/>
              </w:rPr>
              <w:t>Исследование уровня глюкозы в спинномозговой жидкости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D100B5">
        <w:trPr>
          <w:cantSplit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A09.23.004</w:t>
            </w:r>
          </w:p>
        </w:tc>
        <w:tc>
          <w:tcPr>
            <w:tcW w:w="2977" w:type="pct"/>
          </w:tcPr>
          <w:p w:rsidR="00AF3525" w:rsidRPr="00FA1782" w:rsidRDefault="00AF3525" w:rsidP="005851B5">
            <w:pPr>
              <w:spacing w:after="0" w:line="240" w:lineRule="auto"/>
              <w:rPr>
                <w:szCs w:val="28"/>
              </w:rPr>
            </w:pPr>
            <w:r w:rsidRPr="00FA1782">
              <w:rPr>
                <w:szCs w:val="28"/>
              </w:rPr>
              <w:t>Исследование уровня белка в спинномозговой жидкости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D100B5">
        <w:trPr>
          <w:cantSplit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A09.23.006</w:t>
            </w:r>
          </w:p>
        </w:tc>
        <w:tc>
          <w:tcPr>
            <w:tcW w:w="2977" w:type="pct"/>
          </w:tcPr>
          <w:p w:rsidR="00AF3525" w:rsidRPr="00FA1782" w:rsidRDefault="00AF3525" w:rsidP="005851B5">
            <w:pPr>
              <w:spacing w:after="0" w:line="240" w:lineRule="auto"/>
              <w:rPr>
                <w:szCs w:val="28"/>
              </w:rPr>
            </w:pPr>
            <w:r w:rsidRPr="00FA1782">
              <w:rPr>
                <w:szCs w:val="28"/>
              </w:rPr>
              <w:t>Исследование физических свойств спинномозговой жидкости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D100B5">
        <w:trPr>
          <w:cantSplit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A09.23.013</w:t>
            </w:r>
          </w:p>
        </w:tc>
        <w:tc>
          <w:tcPr>
            <w:tcW w:w="2977" w:type="pct"/>
          </w:tcPr>
          <w:p w:rsidR="00AF3525" w:rsidRPr="00FA1782" w:rsidRDefault="00AF3525" w:rsidP="005851B5">
            <w:pPr>
              <w:spacing w:after="0" w:line="240" w:lineRule="auto"/>
              <w:rPr>
                <w:szCs w:val="28"/>
              </w:rPr>
            </w:pPr>
            <w:r w:rsidRPr="00FA1782">
              <w:rPr>
                <w:szCs w:val="28"/>
              </w:rPr>
              <w:t>Исследование уровня лактата в спинномозговой жидкости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D100B5">
        <w:trPr>
          <w:cantSplit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A26.02.001</w:t>
            </w:r>
          </w:p>
        </w:tc>
        <w:tc>
          <w:tcPr>
            <w:tcW w:w="2977" w:type="pct"/>
          </w:tcPr>
          <w:p w:rsidR="00AF3525" w:rsidRPr="00FA1782" w:rsidRDefault="00AF3525" w:rsidP="005851B5">
            <w:pPr>
              <w:spacing w:after="0" w:line="240" w:lineRule="auto"/>
              <w:rPr>
                <w:szCs w:val="28"/>
              </w:rPr>
            </w:pPr>
            <w:r w:rsidRPr="00FA1782">
              <w:rPr>
                <w:szCs w:val="28"/>
              </w:rPr>
              <w:t>Бактериологическое исследование раневого отделяемого на аэробные и факультативно-анаэробные микроорганизмы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D100B5">
        <w:trPr>
          <w:cantSplit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A26.28.003</w:t>
            </w:r>
          </w:p>
        </w:tc>
        <w:tc>
          <w:tcPr>
            <w:tcW w:w="2977" w:type="pct"/>
          </w:tcPr>
          <w:p w:rsidR="00AF3525" w:rsidRPr="00FA1782" w:rsidRDefault="00AF3525" w:rsidP="005851B5">
            <w:pPr>
              <w:spacing w:after="0" w:line="240" w:lineRule="auto"/>
              <w:rPr>
                <w:szCs w:val="28"/>
              </w:rPr>
            </w:pPr>
            <w:r w:rsidRPr="00FA1782">
              <w:rPr>
                <w:szCs w:val="28"/>
              </w:rPr>
              <w:t>Микробиологическое исследование мочи на аэробные и факультативно-анаэробные условно-патогенные микроорганизмы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D100B5">
        <w:trPr>
          <w:cantSplit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A26.30.004</w:t>
            </w:r>
          </w:p>
        </w:tc>
        <w:tc>
          <w:tcPr>
            <w:tcW w:w="2977" w:type="pct"/>
          </w:tcPr>
          <w:p w:rsidR="00AF3525" w:rsidRPr="00FA1782" w:rsidRDefault="00AF3525" w:rsidP="005851B5">
            <w:pPr>
              <w:spacing w:after="0" w:line="240" w:lineRule="auto"/>
              <w:rPr>
                <w:szCs w:val="28"/>
              </w:rPr>
            </w:pPr>
            <w:r w:rsidRPr="00FA1782">
              <w:rPr>
                <w:szCs w:val="28"/>
              </w:rPr>
              <w:t>Определение чувствительности микроорганизмов к антибиотикам и другим лекарственным препаратам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D100B5">
        <w:trPr>
          <w:cantSplit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B03.005.004</w:t>
            </w:r>
          </w:p>
        </w:tc>
        <w:tc>
          <w:tcPr>
            <w:tcW w:w="297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коагуляционного гемостаза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D100B5">
        <w:trPr>
          <w:cantSplit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lastRenderedPageBreak/>
              <w:t>B03.005.004</w:t>
            </w:r>
          </w:p>
        </w:tc>
        <w:tc>
          <w:tcPr>
            <w:tcW w:w="297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коагуляционного гемостаза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D100B5">
        <w:trPr>
          <w:cantSplit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B03.016.003</w:t>
            </w:r>
          </w:p>
        </w:tc>
        <w:tc>
          <w:tcPr>
            <w:tcW w:w="2977" w:type="pct"/>
          </w:tcPr>
          <w:p w:rsidR="00AF3525" w:rsidRPr="00FA1782" w:rsidRDefault="00AF3525" w:rsidP="005851B5">
            <w:pPr>
              <w:spacing w:after="0" w:line="240" w:lineRule="auto"/>
              <w:rPr>
                <w:szCs w:val="28"/>
              </w:rPr>
            </w:pPr>
            <w:r w:rsidRPr="00FA1782">
              <w:rPr>
                <w:szCs w:val="28"/>
              </w:rPr>
              <w:t>Общий (клинический) анализ крови развернутый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="00AF3525" w:rsidRPr="00A774F9" w:rsidTr="00D100B5">
        <w:trPr>
          <w:cantSplit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B03.016.004</w:t>
            </w:r>
          </w:p>
        </w:tc>
        <w:tc>
          <w:tcPr>
            <w:tcW w:w="297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Анализ крови биохимический общетерапевтический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="00AF3525" w:rsidRPr="00A774F9" w:rsidTr="00D100B5">
        <w:trPr>
          <w:cantSplit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B03.016.006</w:t>
            </w:r>
          </w:p>
        </w:tc>
        <w:tc>
          <w:tcPr>
            <w:tcW w:w="297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Анализ мочи общий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="00AF3525" w:rsidRPr="00A774F9" w:rsidTr="00D100B5">
        <w:trPr>
          <w:cantSplit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B03.051.001</w:t>
            </w:r>
          </w:p>
        </w:tc>
        <w:tc>
          <w:tcPr>
            <w:tcW w:w="2977" w:type="pct"/>
          </w:tcPr>
          <w:p w:rsidR="00AF3525" w:rsidRPr="00FA1782" w:rsidRDefault="00AF3525" w:rsidP="005851B5">
            <w:pPr>
              <w:spacing w:after="0" w:line="240" w:lineRule="auto"/>
              <w:rPr>
                <w:szCs w:val="28"/>
              </w:rPr>
            </w:pPr>
            <w:r w:rsidRPr="00FA1782">
              <w:rPr>
                <w:szCs w:val="28"/>
              </w:rPr>
              <w:t>Комплекс исследований при проведении трансфузии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2029"/>
        <w:gridCol w:w="8618"/>
        <w:gridCol w:w="2248"/>
        <w:gridCol w:w="1956"/>
      </w:tblGrid>
      <w:tr w:rsidR="00AF3525" w:rsidRPr="00A774F9" w:rsidTr="0074402C">
        <w:trPr>
          <w:cantSplit/>
        </w:trPr>
        <w:tc>
          <w:tcPr>
            <w:tcW w:w="5000" w:type="pct"/>
            <w:gridSpan w:val="4"/>
          </w:tcPr>
          <w:p w:rsidR="00AF3525" w:rsidRPr="00A774F9" w:rsidRDefault="00AF3525" w:rsidP="005851B5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74F9">
              <w:rPr>
                <w:rStyle w:val="apple-style-span"/>
                <w:rFonts w:ascii="Times New Roman" w:hAnsi="Times New Roman"/>
                <w:bCs w:val="0"/>
                <w:color w:val="000000"/>
                <w:sz w:val="28"/>
                <w:szCs w:val="28"/>
              </w:rPr>
              <w:t>Инструментальные методы исследования</w:t>
            </w:r>
          </w:p>
        </w:tc>
      </w:tr>
      <w:tr w:rsidR="00D100B5" w:rsidRPr="00A774F9" w:rsidTr="00D100B5">
        <w:trPr>
          <w:cantSplit/>
        </w:trPr>
        <w:tc>
          <w:tcPr>
            <w:tcW w:w="633" w:type="pct"/>
          </w:tcPr>
          <w:p w:rsidR="00D100B5" w:rsidRPr="009B29C2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="00D100B5" w:rsidRPr="004015F6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AF3525" w:rsidRPr="00A774F9" w:rsidTr="00D100B5">
        <w:trPr>
          <w:cantSplit/>
          <w:trHeight w:val="149"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A04.01.001</w:t>
            </w:r>
          </w:p>
        </w:tc>
        <w:tc>
          <w:tcPr>
            <w:tcW w:w="2977" w:type="pct"/>
          </w:tcPr>
          <w:p w:rsidR="00AF3525" w:rsidRPr="00FA1782" w:rsidRDefault="00AF3525" w:rsidP="005851B5">
            <w:pPr>
              <w:spacing w:after="0" w:line="240" w:lineRule="auto"/>
              <w:rPr>
                <w:szCs w:val="28"/>
              </w:rPr>
            </w:pPr>
            <w:r w:rsidRPr="00FA1782">
              <w:rPr>
                <w:szCs w:val="28"/>
              </w:rPr>
              <w:t>Ультразвуковое исследование мягких тканей (одна анатомическая зона)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D100B5">
        <w:trPr>
          <w:cantSplit/>
          <w:trHeight w:val="149"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A04.12.006</w:t>
            </w:r>
          </w:p>
        </w:tc>
        <w:tc>
          <w:tcPr>
            <w:tcW w:w="2977" w:type="pct"/>
          </w:tcPr>
          <w:p w:rsidR="00AF3525" w:rsidRPr="00FA1782" w:rsidRDefault="00AF3525" w:rsidP="005851B5">
            <w:pPr>
              <w:spacing w:after="0" w:line="240" w:lineRule="auto"/>
              <w:rPr>
                <w:szCs w:val="28"/>
              </w:rPr>
            </w:pPr>
            <w:r w:rsidRPr="00FA1782">
              <w:rPr>
                <w:szCs w:val="28"/>
              </w:rPr>
              <w:t>Дуплексное сканирование сосудов (артерий и вен) нижних конечностей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D100B5">
        <w:trPr>
          <w:cantSplit/>
          <w:trHeight w:val="149"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A05.10.006</w:t>
            </w:r>
          </w:p>
        </w:tc>
        <w:tc>
          <w:tcPr>
            <w:tcW w:w="297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Регистрация электрокардиограммы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D100B5">
        <w:trPr>
          <w:cantSplit/>
          <w:trHeight w:val="149"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A06.03.018</w:t>
            </w:r>
          </w:p>
        </w:tc>
        <w:tc>
          <w:tcPr>
            <w:tcW w:w="2977" w:type="pct"/>
          </w:tcPr>
          <w:p w:rsidR="00AF3525" w:rsidRPr="00FA1782" w:rsidRDefault="00AF3525" w:rsidP="005851B5">
            <w:pPr>
              <w:spacing w:after="0" w:line="240" w:lineRule="auto"/>
              <w:rPr>
                <w:szCs w:val="28"/>
              </w:rPr>
            </w:pPr>
            <w:r w:rsidRPr="00FA1782">
              <w:rPr>
                <w:szCs w:val="28"/>
              </w:rPr>
              <w:t>Рентгенография позвоночника, специальные исследования и проекции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D100B5">
        <w:trPr>
          <w:cantSplit/>
          <w:trHeight w:val="149"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A06.03.019</w:t>
            </w:r>
          </w:p>
        </w:tc>
        <w:tc>
          <w:tcPr>
            <w:tcW w:w="297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Рентгенография позвоночника в динамике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D100B5">
        <w:trPr>
          <w:cantSplit/>
          <w:trHeight w:val="149"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A06.03.058.002</w:t>
            </w:r>
          </w:p>
        </w:tc>
        <w:tc>
          <w:tcPr>
            <w:tcW w:w="297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Компьютерная томография позвоночника спиральная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0,7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D100B5">
        <w:trPr>
          <w:cantSplit/>
          <w:trHeight w:val="149"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A06.03.063</w:t>
            </w:r>
          </w:p>
        </w:tc>
        <w:tc>
          <w:tcPr>
            <w:tcW w:w="297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Рентгеноскопия позвоночника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D100B5">
        <w:trPr>
          <w:cantSplit/>
          <w:trHeight w:val="149"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A06.09.007</w:t>
            </w:r>
          </w:p>
        </w:tc>
        <w:tc>
          <w:tcPr>
            <w:tcW w:w="297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Рентгенография легких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0,4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D100B5">
        <w:trPr>
          <w:cantSplit/>
          <w:trHeight w:val="149"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A11.09.003</w:t>
            </w:r>
          </w:p>
        </w:tc>
        <w:tc>
          <w:tcPr>
            <w:tcW w:w="297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Пункция плевральной полости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D100B5">
        <w:trPr>
          <w:cantSplit/>
          <w:trHeight w:val="149"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A11.23.001</w:t>
            </w:r>
          </w:p>
        </w:tc>
        <w:tc>
          <w:tcPr>
            <w:tcW w:w="297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Спинномозговая пункция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="00AF3525" w:rsidRPr="00AF3525" w:rsidRDefault="00AF3525" w:rsidP="00AF3525">
      <w:pPr>
        <w:spacing w:after="0"/>
        <w:rPr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2153"/>
        <w:gridCol w:w="8494"/>
        <w:gridCol w:w="2248"/>
        <w:gridCol w:w="1956"/>
      </w:tblGrid>
      <w:tr w:rsidR="00AF3525" w:rsidRPr="00A774F9" w:rsidTr="0074402C">
        <w:trPr>
          <w:cantSplit/>
        </w:trPr>
        <w:tc>
          <w:tcPr>
            <w:tcW w:w="5000" w:type="pct"/>
            <w:gridSpan w:val="4"/>
          </w:tcPr>
          <w:p w:rsidR="00AF3525" w:rsidRPr="00A774F9" w:rsidRDefault="00D100B5" w:rsidP="005851B5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Хирургические, эндоскопические, </w:t>
            </w:r>
            <w:proofErr w:type="spellStart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эндоваскулярные</w:t>
            </w:r>
            <w:proofErr w:type="spellEnd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 и др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угие методы лечения, требующие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анестезиологического и/или </w:t>
            </w:r>
            <w:proofErr w:type="spellStart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реаниматологического</w:t>
            </w:r>
            <w:proofErr w:type="spellEnd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сопровождения</w:t>
            </w:r>
          </w:p>
        </w:tc>
      </w:tr>
      <w:tr w:rsidR="00D100B5" w:rsidRPr="00A774F9" w:rsidTr="00512268">
        <w:trPr>
          <w:cantSplit/>
        </w:trPr>
        <w:tc>
          <w:tcPr>
            <w:tcW w:w="641" w:type="pct"/>
          </w:tcPr>
          <w:p w:rsidR="00D100B5" w:rsidRPr="009B29C2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68" w:type="pct"/>
          </w:tcPr>
          <w:p w:rsidR="00D100B5" w:rsidRPr="004015F6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4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A16.03.033</w:t>
            </w:r>
          </w:p>
        </w:tc>
        <w:tc>
          <w:tcPr>
            <w:tcW w:w="2968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Наложение наружных фиксирующих устройств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A16.03.035.001</w:t>
            </w:r>
          </w:p>
        </w:tc>
        <w:tc>
          <w:tcPr>
            <w:tcW w:w="2968" w:type="pct"/>
          </w:tcPr>
          <w:p w:rsidR="00AF3525" w:rsidRPr="00FA1782" w:rsidRDefault="00AF3525" w:rsidP="005851B5">
            <w:pPr>
              <w:spacing w:after="0" w:line="240" w:lineRule="auto"/>
              <w:rPr>
                <w:szCs w:val="28"/>
              </w:rPr>
            </w:pPr>
            <w:r w:rsidRPr="00FA1782">
              <w:rPr>
                <w:szCs w:val="28"/>
              </w:rPr>
              <w:t>Декомпрессивная ламинэктомия позвонков с фиксацией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lastRenderedPageBreak/>
              <w:t>A16.03.051.001</w:t>
            </w:r>
          </w:p>
        </w:tc>
        <w:tc>
          <w:tcPr>
            <w:tcW w:w="2968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Корпорэктомия с эндопротезированием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A16.03.052.002</w:t>
            </w:r>
          </w:p>
        </w:tc>
        <w:tc>
          <w:tcPr>
            <w:tcW w:w="2968" w:type="pct"/>
          </w:tcPr>
          <w:p w:rsidR="00AF3525" w:rsidRPr="00FA1782" w:rsidRDefault="00AF3525" w:rsidP="005851B5">
            <w:pPr>
              <w:spacing w:after="0" w:line="240" w:lineRule="auto"/>
              <w:rPr>
                <w:szCs w:val="28"/>
              </w:rPr>
            </w:pPr>
            <w:r w:rsidRPr="00FA1782">
              <w:rPr>
                <w:szCs w:val="28"/>
              </w:rPr>
              <w:t>Корпорэктомия с реконструктивно-пластическим компонентом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A16.04.010</w:t>
            </w:r>
          </w:p>
        </w:tc>
        <w:tc>
          <w:tcPr>
            <w:tcW w:w="2968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Артродез позвоночника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A16.04.010.001</w:t>
            </w:r>
          </w:p>
        </w:tc>
        <w:tc>
          <w:tcPr>
            <w:tcW w:w="2968" w:type="pct"/>
          </w:tcPr>
          <w:p w:rsidR="00AF3525" w:rsidRPr="00FA1782" w:rsidRDefault="00AF3525" w:rsidP="005851B5">
            <w:pPr>
              <w:spacing w:after="0" w:line="240" w:lineRule="auto"/>
              <w:rPr>
                <w:szCs w:val="28"/>
              </w:rPr>
            </w:pPr>
            <w:r w:rsidRPr="00FA1782">
              <w:rPr>
                <w:szCs w:val="28"/>
              </w:rPr>
              <w:t>Артродез позвоночника (спондилодез) с использованием видеоэндоскопических технологий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A16.04.011</w:t>
            </w:r>
          </w:p>
        </w:tc>
        <w:tc>
          <w:tcPr>
            <w:tcW w:w="2968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Спондилосинтез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0,6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1,1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A16.04.018</w:t>
            </w:r>
          </w:p>
        </w:tc>
        <w:tc>
          <w:tcPr>
            <w:tcW w:w="2968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Вправление вывиха сустава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A16.04.030</w:t>
            </w:r>
          </w:p>
        </w:tc>
        <w:tc>
          <w:tcPr>
            <w:tcW w:w="2968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Пластика позвонка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A16.09.004</w:t>
            </w:r>
          </w:p>
        </w:tc>
        <w:tc>
          <w:tcPr>
            <w:tcW w:w="2968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Дренирование плевральной полости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A16.09.020</w:t>
            </w:r>
          </w:p>
        </w:tc>
        <w:tc>
          <w:tcPr>
            <w:tcW w:w="2968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Экстраплевральный пневмолиз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B01.003.004</w:t>
            </w:r>
          </w:p>
        </w:tc>
        <w:tc>
          <w:tcPr>
            <w:tcW w:w="2968" w:type="pct"/>
          </w:tcPr>
          <w:p w:rsidR="00AF3525" w:rsidRPr="00FA1782" w:rsidRDefault="00AF3525" w:rsidP="005851B5">
            <w:pPr>
              <w:spacing w:after="0" w:line="240" w:lineRule="auto"/>
              <w:rPr>
                <w:szCs w:val="28"/>
              </w:rPr>
            </w:pPr>
            <w:r w:rsidRPr="00FA1782">
              <w:rPr>
                <w:szCs w:val="28"/>
              </w:rPr>
              <w:t>Анестезиологическое пособие (включая раннее послеоперационное ведение)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B01.003.004.001</w:t>
            </w:r>
          </w:p>
        </w:tc>
        <w:tc>
          <w:tcPr>
            <w:tcW w:w="2968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Местная анестезия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="00AF3525" w:rsidRPr="00512268" w:rsidRDefault="00AF3525" w:rsidP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  <w:lang w:val="en-US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2029"/>
        <w:gridCol w:w="8618"/>
        <w:gridCol w:w="2248"/>
        <w:gridCol w:w="1956"/>
      </w:tblGrid>
      <w:tr w:rsidR="00512268" w:rsidRPr="00A774F9" w:rsidTr="007B0BFB">
        <w:trPr>
          <w:cantSplit/>
        </w:trPr>
        <w:tc>
          <w:tcPr>
            <w:tcW w:w="5000" w:type="pct"/>
            <w:gridSpan w:val="4"/>
          </w:tcPr>
          <w:p w:rsidR="00512268" w:rsidRPr="00A774F9" w:rsidRDefault="00512268" w:rsidP="007B0BFB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Немедикаментозные методы профилактики, лечения и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медицинской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реабилитации</w:t>
            </w:r>
          </w:p>
        </w:tc>
      </w:tr>
      <w:tr w:rsidR="00512268" w:rsidRPr="004015F6" w:rsidTr="00335599">
        <w:trPr>
          <w:cantSplit/>
          <w:trHeight w:val="913"/>
        </w:trPr>
        <w:tc>
          <w:tcPr>
            <w:tcW w:w="641" w:type="pct"/>
          </w:tcPr>
          <w:p w:rsidR="00512268" w:rsidRPr="009B29C2" w:rsidRDefault="00512268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68" w:type="pct"/>
          </w:tcPr>
          <w:p w:rsidR="00512268" w:rsidRPr="004015F6" w:rsidRDefault="00512268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512268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="00512268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A11.09.007.001</w:t>
            </w:r>
          </w:p>
        </w:tc>
        <w:tc>
          <w:tcPr>
            <w:tcW w:w="2968" w:type="pct"/>
          </w:tcPr>
          <w:p w:rsidR="00512268" w:rsidRPr="00FA1782" w:rsidRDefault="00512268" w:rsidP="007B0BFB">
            <w:pPr>
              <w:spacing w:after="0" w:line="240" w:lineRule="auto"/>
              <w:rPr>
                <w:szCs w:val="28"/>
              </w:rPr>
            </w:pPr>
            <w:r w:rsidRPr="00FA1782">
              <w:rPr>
                <w:szCs w:val="28"/>
              </w:rPr>
              <w:t>Ингаляторное введение лекарственных препаратов через небулайзер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5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A13.29.003</w:t>
            </w:r>
          </w:p>
        </w:tc>
        <w:tc>
          <w:tcPr>
            <w:tcW w:w="2968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Психологическая адаптация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13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A13.29.008</w:t>
            </w:r>
          </w:p>
        </w:tc>
        <w:tc>
          <w:tcPr>
            <w:tcW w:w="2968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Психотерапия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A15.03.005</w:t>
            </w:r>
          </w:p>
        </w:tc>
        <w:tc>
          <w:tcPr>
            <w:tcW w:w="2968" w:type="pct"/>
          </w:tcPr>
          <w:p w:rsidR="00512268" w:rsidRPr="00FA1782" w:rsidRDefault="00512268" w:rsidP="007B0BFB">
            <w:pPr>
              <w:spacing w:after="0" w:line="240" w:lineRule="auto"/>
              <w:rPr>
                <w:szCs w:val="28"/>
              </w:rPr>
            </w:pPr>
            <w:r w:rsidRPr="00FA1782">
              <w:rPr>
                <w:szCs w:val="28"/>
              </w:rPr>
              <w:t>Наложение корсета при патологии грудного отдела позвоночника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A17.30.031</w:t>
            </w:r>
          </w:p>
        </w:tc>
        <w:tc>
          <w:tcPr>
            <w:tcW w:w="2968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Воздействие магнитными полями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7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A19.03.002</w:t>
            </w:r>
          </w:p>
        </w:tc>
        <w:tc>
          <w:tcPr>
            <w:tcW w:w="2968" w:type="pct"/>
          </w:tcPr>
          <w:p w:rsidR="00512268" w:rsidRPr="00FA1782" w:rsidRDefault="00512268" w:rsidP="007B0BFB">
            <w:pPr>
              <w:spacing w:after="0" w:line="240" w:lineRule="auto"/>
              <w:rPr>
                <w:szCs w:val="28"/>
              </w:rPr>
            </w:pPr>
            <w:r w:rsidRPr="00FA1782">
              <w:rPr>
                <w:szCs w:val="28"/>
              </w:rPr>
              <w:t>Лечебная физкультура при заболеваниях позвоночника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0,7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15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A19.03.002.001</w:t>
            </w:r>
          </w:p>
        </w:tc>
        <w:tc>
          <w:tcPr>
            <w:tcW w:w="2968" w:type="pct"/>
          </w:tcPr>
          <w:p w:rsidR="00512268" w:rsidRPr="00FA1782" w:rsidRDefault="00512268" w:rsidP="007B0BFB">
            <w:pPr>
              <w:spacing w:after="0" w:line="240" w:lineRule="auto"/>
              <w:rPr>
                <w:szCs w:val="28"/>
              </w:rPr>
            </w:pPr>
            <w:r w:rsidRPr="00FA1782">
              <w:rPr>
                <w:szCs w:val="28"/>
              </w:rPr>
              <w:t>Индивидуальное занятие лечебной физкультурой при заболеваниях позвоночника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15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A19.09.002</w:t>
            </w:r>
          </w:p>
        </w:tc>
        <w:tc>
          <w:tcPr>
            <w:tcW w:w="2968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Дыхательные упражнения дренирующие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10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A21.01.009</w:t>
            </w:r>
          </w:p>
        </w:tc>
        <w:tc>
          <w:tcPr>
            <w:tcW w:w="2968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Пирсинг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7</w:t>
            </w:r>
          </w:p>
        </w:tc>
      </w:tr>
    </w:tbl>
    <w:p w:rsidR="00512268" w:rsidRPr="00512268" w:rsidRDefault="00512268" w:rsidP="00AF3525">
      <w:pPr>
        <w:keepNext/>
        <w:spacing w:after="0" w:line="240" w:lineRule="auto"/>
        <w:rPr>
          <w:rStyle w:val="apple-style-span"/>
          <w:b/>
          <w:bCs/>
          <w:color w:val="000000"/>
          <w:szCs w:val="28"/>
          <w:lang w:val="en-US"/>
        </w:rPr>
      </w:pPr>
    </w:p>
    <w:p w:rsidR="00BF6098" w:rsidRPr="00B665DD" w:rsidRDefault="005F5746" w:rsidP="002C0F2F">
      <w:pPr>
        <w:keepNext/>
        <w:spacing w:after="0" w:line="240" w:lineRule="auto"/>
        <w:rPr>
          <w:rStyle w:val="apple-style-span"/>
          <w:szCs w:val="28"/>
        </w:rPr>
      </w:pPr>
      <w:r w:rsidRPr="00FA1782">
        <w:rPr>
          <w:rStyle w:val="apple-style-span"/>
          <w:b/>
          <w:bCs/>
          <w:color w:val="000000"/>
          <w:szCs w:val="28"/>
        </w:rPr>
        <w:t>3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512268" w:rsidRPr="004015F6">
        <w:rPr>
          <w:rStyle w:val="apple-style-span"/>
          <w:b/>
          <w:bCs/>
          <w:szCs w:val="28"/>
        </w:rPr>
        <w:t xml:space="preserve">Перечень </w:t>
      </w:r>
      <w:r w:rsidR="0007616B" w:rsidRPr="0007616B">
        <w:rPr>
          <w:rStyle w:val="apple-style-span"/>
          <w:b/>
          <w:bCs/>
          <w:szCs w:val="28"/>
        </w:rPr>
        <w:t>лекарственных препаратов для медицинского применения, зарегистрированных на территории Российской</w:t>
      </w:r>
      <w:r w:rsidR="00B665DD">
        <w:rPr>
          <w:rStyle w:val="apple-style-span"/>
          <w:b/>
          <w:bCs/>
          <w:szCs w:val="28"/>
        </w:rPr>
        <w:t xml:space="preserve"> Федерации, с указанием средних</w:t>
      </w:r>
      <w:r w:rsidR="0007616B" w:rsidRPr="0007616B">
        <w:rPr>
          <w:rStyle w:val="apple-style-span"/>
          <w:b/>
          <w:bCs/>
          <w:szCs w:val="28"/>
        </w:rPr>
        <w:t xml:space="preserve"> суточных и курсовых доз</w:t>
      </w:r>
    </w:p>
    <w:tbl>
      <w:tblPr>
        <w:tblW w:w="5039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A0"/>
      </w:tblPr>
      <w:tblGrid>
        <w:gridCol w:w="1367"/>
        <w:gridCol w:w="3136"/>
        <w:gridCol w:w="4113"/>
        <w:gridCol w:w="2269"/>
        <w:gridCol w:w="1096"/>
        <w:gridCol w:w="1313"/>
        <w:gridCol w:w="1556"/>
      </w:tblGrid>
      <w:tr w:rsidR="003007E5" w:rsidRPr="00A774F9" w:rsidTr="00DE06CA">
        <w:trPr>
          <w:cantSplit/>
          <w:tblHeader/>
        </w:trPr>
        <w:tc>
          <w:tcPr>
            <w:tcW w:w="460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Код</w:t>
            </w:r>
          </w:p>
        </w:tc>
        <w:tc>
          <w:tcPr>
            <w:tcW w:w="1056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Анатомо-терапевтическо-химическая классификация</w:t>
            </w:r>
          </w:p>
        </w:tc>
        <w:tc>
          <w:tcPr>
            <w:tcW w:w="1385" w:type="pct"/>
          </w:tcPr>
          <w:p w:rsidR="00512268" w:rsidRPr="004015F6" w:rsidRDefault="0007616B" w:rsidP="0007616B">
            <w:pPr>
              <w:spacing w:after="0" w:line="240" w:lineRule="auto"/>
              <w:jc w:val="center"/>
              <w:rPr>
                <w:szCs w:val="28"/>
              </w:rPr>
            </w:pPr>
            <w:r w:rsidRPr="0007616B">
              <w:rPr>
                <w:rStyle w:val="apple-style-span"/>
                <w:b/>
                <w:bCs/>
                <w:szCs w:val="28"/>
              </w:rPr>
              <w:t>Наименование лекарственного препарата</w:t>
            </w:r>
            <w:r w:rsidR="00512268" w:rsidRPr="00512268">
              <w:rPr>
                <w:rStyle w:val="apple-style-span"/>
                <w:b/>
                <w:bCs/>
                <w:sz w:val="24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4"/>
                <w:szCs w:val="28"/>
              </w:rPr>
              <w:t>*</w:t>
            </w:r>
          </w:p>
        </w:tc>
        <w:tc>
          <w:tcPr>
            <w:tcW w:w="764" w:type="pct"/>
          </w:tcPr>
          <w:p w:rsidR="00512268" w:rsidRPr="004015F6" w:rsidRDefault="00B21E83" w:rsidP="00B21E83">
            <w:pPr>
              <w:spacing w:after="0" w:line="240" w:lineRule="auto"/>
              <w:jc w:val="center"/>
              <w:rPr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369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Единицы измерения</w:t>
            </w:r>
          </w:p>
        </w:tc>
        <w:tc>
          <w:tcPr>
            <w:tcW w:w="442" w:type="pct"/>
            <w:tcMar>
              <w:left w:w="57" w:type="dxa"/>
              <w:right w:w="57" w:type="dxa"/>
            </w:tcMar>
          </w:tcPr>
          <w:p w:rsidR="00512268" w:rsidRPr="004015F6" w:rsidRDefault="00512268" w:rsidP="001F3BF4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</w:t>
            </w:r>
            <w:r w:rsidR="001F3BF4">
              <w:rPr>
                <w:rStyle w:val="apple-style-span"/>
                <w:b/>
                <w:bCs/>
                <w:szCs w:val="28"/>
              </w:rPr>
              <w:t>С</w:t>
            </w:r>
            <w:r w:rsidRPr="004015F6">
              <w:rPr>
                <w:rStyle w:val="apple-style-span"/>
                <w:b/>
                <w:bCs/>
                <w:szCs w:val="28"/>
              </w:rPr>
              <w:t>Д</w:t>
            </w:r>
            <w:r w:rsidRPr="00512268">
              <w:rPr>
                <w:rStyle w:val="apple-style-span"/>
                <w:b/>
                <w:bCs/>
                <w:sz w:val="24"/>
                <w:szCs w:val="28"/>
              </w:rPr>
              <w:t>***</w:t>
            </w:r>
          </w:p>
        </w:tc>
        <w:tc>
          <w:tcPr>
            <w:tcW w:w="524" w:type="pct"/>
            <w:tcMar>
              <w:left w:w="57" w:type="dxa"/>
              <w:right w:w="57" w:type="dxa"/>
            </w:tcMar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СКД</w:t>
            </w:r>
            <w:r w:rsidR="0007616B">
              <w:rPr>
                <w:rStyle w:val="apple-style-span"/>
                <w:b/>
                <w:bCs/>
                <w:sz w:val="22"/>
                <w:szCs w:val="28"/>
              </w:rPr>
              <w:t>**</w:t>
            </w:r>
            <w:r w:rsidRPr="00512268">
              <w:rPr>
                <w:rStyle w:val="apple-style-span"/>
                <w:b/>
                <w:bCs/>
                <w:sz w:val="22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2"/>
                <w:szCs w:val="28"/>
              </w:rPr>
              <w:t>*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A02BC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Ингибиторы протонового насоса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Омепразол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220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A03BA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Алкалоиды белладонны, третичные амины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0,95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Атропин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A03FA</w:t>
            </w:r>
          </w:p>
        </w:tc>
        <w:tc>
          <w:tcPr>
            <w:tcW w:w="1056" w:type="pct"/>
          </w:tcPr>
          <w:p w:rsidR="00BF6098" w:rsidRPr="00FA1782" w:rsidRDefault="00BF6098" w:rsidP="00A774F9">
            <w:pPr>
              <w:spacing w:after="0" w:line="240" w:lineRule="auto"/>
              <w:rPr>
                <w:szCs w:val="28"/>
              </w:rPr>
            </w:pPr>
            <w:r w:rsidRPr="00FA1782">
              <w:rPr>
                <w:szCs w:val="28"/>
              </w:rPr>
              <w:t>Стимуляторы моторики желудочно-кишечного тракта</w:t>
            </w:r>
          </w:p>
        </w:tc>
        <w:tc>
          <w:tcPr>
            <w:tcW w:w="1385" w:type="pct"/>
          </w:tcPr>
          <w:p w:rsidR="00BF6098" w:rsidRPr="00FA1782" w:rsidRDefault="00BF6098" w:rsidP="00A774F9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Метоклопрамид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A04AA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Блокаторы серотониновых 5HT3-рецепторов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Ондансетрон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8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A12CX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Другие минеральные вещества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Калия и магния аспарагинат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B01AB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Группа гепарина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Эноксапарин натрия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B02AA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Аминокислоты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Транексамовая кислота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1250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1250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lastRenderedPageBreak/>
              <w:t>B05AA</w:t>
            </w:r>
          </w:p>
        </w:tc>
        <w:tc>
          <w:tcPr>
            <w:tcW w:w="1056" w:type="pct"/>
          </w:tcPr>
          <w:p w:rsidR="00BF6098" w:rsidRPr="00FA1782" w:rsidRDefault="00BF6098" w:rsidP="00A774F9">
            <w:pPr>
              <w:spacing w:after="0" w:line="240" w:lineRule="auto"/>
              <w:rPr>
                <w:szCs w:val="28"/>
              </w:rPr>
            </w:pPr>
            <w:r w:rsidRPr="00FA1782">
              <w:rPr>
                <w:szCs w:val="28"/>
              </w:rPr>
              <w:t>Кровезаменители и препараты плазмы крови</w:t>
            </w:r>
          </w:p>
        </w:tc>
        <w:tc>
          <w:tcPr>
            <w:tcW w:w="1385" w:type="pct"/>
          </w:tcPr>
          <w:p w:rsidR="00BF6098" w:rsidRPr="00FA1782" w:rsidRDefault="00BF6098" w:rsidP="00A774F9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Гидроксиэтилкрахмал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Желатин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B05BB</w:t>
            </w:r>
          </w:p>
        </w:tc>
        <w:tc>
          <w:tcPr>
            <w:tcW w:w="1056" w:type="pct"/>
          </w:tcPr>
          <w:p w:rsidR="00BF6098" w:rsidRPr="00FA1782" w:rsidRDefault="00BF6098" w:rsidP="00A774F9">
            <w:pPr>
              <w:spacing w:after="0" w:line="240" w:lineRule="auto"/>
              <w:rPr>
                <w:szCs w:val="28"/>
              </w:rPr>
            </w:pPr>
            <w:r w:rsidRPr="00FA1782">
              <w:rPr>
                <w:szCs w:val="28"/>
              </w:rPr>
              <w:t>Растворы, влияющие на водно-электролитный баланс</w:t>
            </w:r>
          </w:p>
        </w:tc>
        <w:tc>
          <w:tcPr>
            <w:tcW w:w="1385" w:type="pct"/>
          </w:tcPr>
          <w:p w:rsidR="00BF6098" w:rsidRPr="00FA1782" w:rsidRDefault="00BF6098" w:rsidP="00A774F9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FA1782" w:rsidRDefault="00BF6098" w:rsidP="00A774F9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</w:rPr>
              <w:t>Натрия хлорида раствор сложный [Калия хлорид+Кальция хлорид+Натрия хлорид]</w:t>
            </w:r>
          </w:p>
        </w:tc>
        <w:tc>
          <w:tcPr>
            <w:tcW w:w="764" w:type="pct"/>
          </w:tcPr>
          <w:p w:rsidR="00BF6098" w:rsidRPr="00FA1782" w:rsidRDefault="00BF6098" w:rsidP="00A774F9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B05CB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Солевые растворы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Натрия хлорид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800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C01BD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Антиаритмические препараты, класс III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0,005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Амиодарон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900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C01CA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Адренергические и дофаминергические средства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Допамин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C01DA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Органические нитраты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Нитроглицерин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C03CA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Сульфонамиды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Фуросемид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lastRenderedPageBreak/>
              <w:t>D04AA</w:t>
            </w:r>
          </w:p>
        </w:tc>
        <w:tc>
          <w:tcPr>
            <w:tcW w:w="1056" w:type="pct"/>
          </w:tcPr>
          <w:p w:rsidR="00BF6098" w:rsidRPr="00FA1782" w:rsidRDefault="00BF6098" w:rsidP="00A774F9">
            <w:pPr>
              <w:spacing w:after="0" w:line="240" w:lineRule="auto"/>
              <w:rPr>
                <w:szCs w:val="28"/>
              </w:rPr>
            </w:pPr>
            <w:r w:rsidRPr="00FA1782">
              <w:rPr>
                <w:szCs w:val="28"/>
              </w:rPr>
              <w:t>Антигистаминные препараты для наружного применения</w:t>
            </w:r>
          </w:p>
        </w:tc>
        <w:tc>
          <w:tcPr>
            <w:tcW w:w="1385" w:type="pct"/>
          </w:tcPr>
          <w:p w:rsidR="00BF6098" w:rsidRPr="00FA1782" w:rsidRDefault="00BF6098" w:rsidP="00A774F9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Дифенгидрамин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J01DB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Цефалоспорины 1-го поколения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Цефазолин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6000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6000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J01MA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Фторхинолоны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Ципрофлоксацин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J01XA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Антибиотики гликопептидной структуры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0,09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Ванкомицин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M01AB</w:t>
            </w:r>
          </w:p>
        </w:tc>
        <w:tc>
          <w:tcPr>
            <w:tcW w:w="1056" w:type="pct"/>
          </w:tcPr>
          <w:p w:rsidR="00BF6098" w:rsidRPr="00FA1782" w:rsidRDefault="00BF6098" w:rsidP="00A774F9">
            <w:pPr>
              <w:spacing w:after="0" w:line="240" w:lineRule="auto"/>
              <w:rPr>
                <w:szCs w:val="28"/>
              </w:rPr>
            </w:pPr>
            <w:r w:rsidRPr="00FA1782">
              <w:rPr>
                <w:szCs w:val="28"/>
              </w:rPr>
              <w:t>Производные уксусной кислоты и родственные соединения</w:t>
            </w:r>
          </w:p>
        </w:tc>
        <w:tc>
          <w:tcPr>
            <w:tcW w:w="1385" w:type="pct"/>
          </w:tcPr>
          <w:p w:rsidR="00BF6098" w:rsidRPr="00FA1782" w:rsidRDefault="00BF6098" w:rsidP="00A774F9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Кеторолак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240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M01AC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Оксикамы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Лорноксикам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8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24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Мелоксикам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M01AE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пропионовой кислоты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Кетопрофен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M02AA</w:t>
            </w:r>
          </w:p>
        </w:tc>
        <w:tc>
          <w:tcPr>
            <w:tcW w:w="1056" w:type="pct"/>
          </w:tcPr>
          <w:p w:rsidR="00BF6098" w:rsidRPr="00FA1782" w:rsidRDefault="00BF6098" w:rsidP="00A774F9">
            <w:pPr>
              <w:spacing w:after="0" w:line="240" w:lineRule="auto"/>
              <w:rPr>
                <w:szCs w:val="28"/>
              </w:rPr>
            </w:pPr>
            <w:r w:rsidRPr="00FA1782">
              <w:rPr>
                <w:szCs w:val="28"/>
              </w:rPr>
              <w:t>Нестероидные противовоспалительные препараты для местного применения</w:t>
            </w:r>
          </w:p>
        </w:tc>
        <w:tc>
          <w:tcPr>
            <w:tcW w:w="1385" w:type="pct"/>
          </w:tcPr>
          <w:p w:rsidR="00BF6098" w:rsidRPr="00FA1782" w:rsidRDefault="00BF6098" w:rsidP="00A774F9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Диклофенак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M03AB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холина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Суксаметония хлорид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M03AC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Другие четвертичные аммониевые соединения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Атракурия безилат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Рокурония бромид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Цисатракурия безилат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N01AB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Галогенированные углеводороды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Галотан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Севофлуран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N01AF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Барбитураты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Гексобарбитал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Тиопентал натрия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N01AH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Опиоидные анальгетики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Тримеперидин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N01AX</w:t>
            </w:r>
          </w:p>
        </w:tc>
        <w:tc>
          <w:tcPr>
            <w:tcW w:w="1056" w:type="pct"/>
          </w:tcPr>
          <w:p w:rsidR="00BF6098" w:rsidRPr="00FA1782" w:rsidRDefault="00BF6098" w:rsidP="00A774F9">
            <w:pPr>
              <w:spacing w:after="0" w:line="240" w:lineRule="auto"/>
              <w:rPr>
                <w:szCs w:val="28"/>
              </w:rPr>
            </w:pPr>
            <w:r w:rsidRPr="00FA1782">
              <w:rPr>
                <w:szCs w:val="28"/>
              </w:rPr>
              <w:t>Другие препараты для общей анестезии</w:t>
            </w:r>
          </w:p>
        </w:tc>
        <w:tc>
          <w:tcPr>
            <w:tcW w:w="1385" w:type="pct"/>
          </w:tcPr>
          <w:p w:rsidR="00BF6098" w:rsidRPr="00FA1782" w:rsidRDefault="00BF6098" w:rsidP="00A774F9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0,955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Динитрогена оксид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1000000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1000000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Кетамин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Пропофол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N01BA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Эфиры аминобензойной кислоты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Прокаин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25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425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lastRenderedPageBreak/>
              <w:t>N01BB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Амиды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Лидокаин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Ропивакаин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N02AB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фенилпиперидина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Фентанил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N02AX</w:t>
            </w:r>
          </w:p>
        </w:tc>
        <w:tc>
          <w:tcPr>
            <w:tcW w:w="1056" w:type="pct"/>
          </w:tcPr>
          <w:p w:rsidR="00BF6098" w:rsidRPr="00FA1782" w:rsidRDefault="00BF6098" w:rsidP="00A774F9">
            <w:pPr>
              <w:spacing w:after="0" w:line="240" w:lineRule="auto"/>
              <w:rPr>
                <w:szCs w:val="28"/>
              </w:rPr>
            </w:pPr>
            <w:r w:rsidRPr="00FA1782">
              <w:rPr>
                <w:szCs w:val="28"/>
              </w:rPr>
              <w:t>Анальгетики со смешанным механизмом действия</w:t>
            </w:r>
          </w:p>
        </w:tc>
        <w:tc>
          <w:tcPr>
            <w:tcW w:w="1385" w:type="pct"/>
          </w:tcPr>
          <w:p w:rsidR="00BF6098" w:rsidRPr="00FA1782" w:rsidRDefault="00BF6098" w:rsidP="00A774F9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Трамадол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Парацетамол+Трамадол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2,9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2,9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N02BB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Пиразолоны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Метамизол натрия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6000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N02BE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Анилиды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Парацетамол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6000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Парацетамол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N05AD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бутирофенона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Дроперидол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N05BA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бензодиазепина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Диазепам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90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N05BB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дифенилметана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Гидроксизин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750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N05CD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бензодиазепина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0,7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Мидазолам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25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25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N07AA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Антихолинэстеразные средства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Неостигмина метилсульфат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R06AC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Замещенные этилендиамины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Хлоропирамин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S01BA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Кортикостероиды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0,7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Дексаметазон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8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24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S01EA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Симпатомиметики для лечения глаукомы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Клонидин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</w:tr>
    </w:tbl>
    <w:p w:rsidR="00F510EF" w:rsidRPr="00F510EF" w:rsidRDefault="00F510EF" w:rsidP="00512268">
      <w:pPr>
        <w:spacing w:after="0"/>
        <w:rPr>
          <w:rStyle w:val="apple-style-span"/>
          <w:szCs w:val="28"/>
          <w:lang w:val="en-US"/>
        </w:rPr>
      </w:pPr>
    </w:p>
    <w:p w:rsidR="0080182C" w:rsidRDefault="005F5746" w:rsidP="0080182C">
      <w:pPr>
        <w:keepNext/>
        <w:spacing w:after="0" w:line="240" w:lineRule="auto"/>
        <w:rPr>
          <w:rStyle w:val="apple-style-span"/>
          <w:b/>
          <w:bCs/>
          <w:szCs w:val="28"/>
        </w:rPr>
      </w:pPr>
      <w:r>
        <w:rPr>
          <w:rStyle w:val="apple-style-span"/>
          <w:b/>
          <w:bCs/>
          <w:szCs w:val="28"/>
          <w:lang w:val="en-US"/>
        </w:rPr>
        <w:t>4</w:t>
      </w:r>
      <w:r w:rsidR="0080182C" w:rsidRPr="0080182C">
        <w:rPr>
          <w:rStyle w:val="apple-style-span"/>
          <w:b/>
          <w:bCs/>
          <w:szCs w:val="28"/>
        </w:rPr>
        <w:t>. Кровь и ее компоненты</w:t>
      </w:r>
    </w:p>
    <w:tbl>
      <w:tblPr>
        <w:tblW w:w="5070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A0"/>
      </w:tblPr>
      <w:tblGrid>
        <w:gridCol w:w="8612"/>
        <w:gridCol w:w="2310"/>
        <w:gridCol w:w="1177"/>
        <w:gridCol w:w="1333"/>
        <w:gridCol w:w="1509"/>
      </w:tblGrid>
      <w:tr w:rsidR="0080182C" w:rsidRPr="00A774F9" w:rsidTr="00B21E83">
        <w:trPr>
          <w:cantSplit/>
          <w:tblHeader/>
        </w:trPr>
        <w:tc>
          <w:tcPr>
            <w:tcW w:w="2882" w:type="pct"/>
          </w:tcPr>
          <w:p w:rsidR="0080182C" w:rsidRPr="004015F6" w:rsidRDefault="0080182C" w:rsidP="00AA761D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rStyle w:val="apple-style-span"/>
                <w:b/>
                <w:bCs/>
              </w:rPr>
              <w:t>Наименование компонента крови</w:t>
            </w:r>
          </w:p>
        </w:tc>
        <w:tc>
          <w:tcPr>
            <w:tcW w:w="773" w:type="pct"/>
          </w:tcPr>
          <w:p w:rsidR="0080182C" w:rsidRPr="004015F6" w:rsidRDefault="00B21E83" w:rsidP="00B21E83">
            <w:pPr>
              <w:spacing w:after="0" w:line="240" w:lineRule="auto"/>
              <w:jc w:val="center"/>
              <w:rPr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394" w:type="pct"/>
          </w:tcPr>
          <w:p w:rsidR="0080182C" w:rsidRPr="004015F6" w:rsidRDefault="0080182C" w:rsidP="00AA761D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Единицы измерения</w:t>
            </w:r>
          </w:p>
        </w:tc>
        <w:tc>
          <w:tcPr>
            <w:tcW w:w="446" w:type="pct"/>
            <w:tcMar>
              <w:left w:w="57" w:type="dxa"/>
              <w:right w:w="57" w:type="dxa"/>
            </w:tcMar>
          </w:tcPr>
          <w:p w:rsidR="0080182C" w:rsidRPr="004015F6" w:rsidRDefault="0080182C" w:rsidP="00AA761D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СДД</w:t>
            </w:r>
            <w:r w:rsidRPr="00512268">
              <w:rPr>
                <w:rStyle w:val="apple-style-span"/>
                <w:b/>
                <w:bCs/>
                <w:sz w:val="24"/>
                <w:szCs w:val="28"/>
              </w:rPr>
              <w:t>**</w:t>
            </w:r>
            <w:r>
              <w:rPr>
                <w:rStyle w:val="apple-style-span"/>
                <w:b/>
                <w:bCs/>
                <w:sz w:val="24"/>
                <w:szCs w:val="28"/>
              </w:rPr>
              <w:t>*</w:t>
            </w:r>
            <w:r w:rsidRPr="00512268">
              <w:rPr>
                <w:rStyle w:val="apple-style-span"/>
                <w:b/>
                <w:bCs/>
                <w:sz w:val="24"/>
                <w:szCs w:val="28"/>
              </w:rPr>
              <w:t>*</w:t>
            </w:r>
          </w:p>
        </w:tc>
        <w:tc>
          <w:tcPr>
            <w:tcW w:w="505" w:type="pct"/>
            <w:tcMar>
              <w:left w:w="57" w:type="dxa"/>
              <w:right w:w="57" w:type="dxa"/>
            </w:tcMar>
          </w:tcPr>
          <w:p w:rsidR="0080182C" w:rsidRPr="004015F6" w:rsidRDefault="0080182C" w:rsidP="00AA761D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СКД</w:t>
            </w:r>
            <w:r w:rsidRPr="00512268">
              <w:rPr>
                <w:rStyle w:val="apple-style-span"/>
                <w:b/>
                <w:bCs/>
                <w:sz w:val="22"/>
                <w:szCs w:val="28"/>
              </w:rPr>
              <w:t>****</w:t>
            </w:r>
            <w:r>
              <w:rPr>
                <w:rStyle w:val="apple-style-span"/>
                <w:b/>
                <w:bCs/>
                <w:sz w:val="22"/>
                <w:szCs w:val="28"/>
              </w:rPr>
              <w:t>*</w:t>
            </w:r>
          </w:p>
        </w:tc>
      </w:tr>
      <w:tr w:rsidR="0080182C" w:rsidRPr="00A774F9" w:rsidTr="00B21E83">
        <w:trPr>
          <w:cantSplit/>
        </w:trPr>
        <w:tc>
          <w:tcPr>
            <w:tcW w:w="2882" w:type="pct"/>
          </w:tcPr>
          <w:p w:rsidR="0080182C" w:rsidRPr="0080182C" w:rsidRDefault="0055531E" w:rsidP="00AA761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отмытые эритроциты</w:t>
            </w:r>
          </w:p>
        </w:tc>
        <w:tc>
          <w:tcPr>
            <w:tcW w:w="773" w:type="pct"/>
          </w:tcPr>
          <w:p w:rsidR="0080182C" w:rsidRPr="00A774F9" w:rsidRDefault="00B5142E" w:rsidP="00AA761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394" w:type="pct"/>
          </w:tcPr>
          <w:p w:rsidR="0080182C" w:rsidRPr="00A774F9" w:rsidRDefault="00B120E8" w:rsidP="00AA761D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6" w:type="pct"/>
          </w:tcPr>
          <w:p w:rsidR="0080182C" w:rsidRPr="00A774F9" w:rsidRDefault="0080182C" w:rsidP="00AA761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</w:t>
            </w:r>
          </w:p>
        </w:tc>
        <w:tc>
          <w:tcPr>
            <w:tcW w:w="505" w:type="pct"/>
          </w:tcPr>
          <w:p w:rsidR="0080182C" w:rsidRPr="00A774F9" w:rsidRDefault="0080182C" w:rsidP="00AA761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</w:t>
            </w:r>
          </w:p>
        </w:tc>
      </w:tr>
      <w:tr w:rsidR="0080182C" w:rsidRPr="00A774F9" w:rsidTr="00B21E83">
        <w:trPr>
          <w:cantSplit/>
        </w:trPr>
        <w:tc>
          <w:tcPr>
            <w:tcW w:w="2882" w:type="pct"/>
          </w:tcPr>
          <w:p w:rsidR="0080182C" w:rsidRPr="0080182C" w:rsidRDefault="0055531E" w:rsidP="00AA761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Свежезамороженная плазма</w:t>
            </w:r>
          </w:p>
        </w:tc>
        <w:tc>
          <w:tcPr>
            <w:tcW w:w="773" w:type="pct"/>
          </w:tcPr>
          <w:p w:rsidR="0080182C" w:rsidRPr="00A774F9" w:rsidRDefault="00B5142E" w:rsidP="00AA761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0,7</w:t>
            </w:r>
          </w:p>
        </w:tc>
        <w:tc>
          <w:tcPr>
            <w:tcW w:w="394" w:type="pct"/>
          </w:tcPr>
          <w:p w:rsidR="0080182C" w:rsidRPr="00A774F9" w:rsidRDefault="00B120E8" w:rsidP="00AA761D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6" w:type="pct"/>
          </w:tcPr>
          <w:p w:rsidR="0080182C" w:rsidRPr="00A774F9" w:rsidRDefault="0080182C" w:rsidP="00AA761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</w:t>
            </w:r>
          </w:p>
        </w:tc>
        <w:tc>
          <w:tcPr>
            <w:tcW w:w="505" w:type="pct"/>
          </w:tcPr>
          <w:p w:rsidR="0080182C" w:rsidRPr="00A774F9" w:rsidRDefault="0080182C" w:rsidP="00AA761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</w:t>
            </w:r>
          </w:p>
        </w:tc>
      </w:tr>
      <w:tr w:rsidR="0080182C" w:rsidRPr="00A774F9" w:rsidTr="00B21E83">
        <w:trPr>
          <w:cantSplit/>
        </w:trPr>
        <w:tc>
          <w:tcPr>
            <w:tcW w:w="2882" w:type="pct"/>
          </w:tcPr>
          <w:p w:rsidR="0080182C" w:rsidRPr="00FA1782" w:rsidRDefault="0055531E" w:rsidP="00AA761D">
            <w:pPr>
              <w:spacing w:after="0" w:line="240" w:lineRule="auto"/>
              <w:rPr>
                <w:szCs w:val="28"/>
              </w:rPr>
            </w:pPr>
            <w:r w:rsidRPr="00FA1782">
              <w:rPr>
                <w:szCs w:val="28"/>
              </w:rPr>
              <w:t>эритроцитарная взвесь с удаленным лейкоцитарным слоем</w:t>
            </w:r>
          </w:p>
        </w:tc>
        <w:tc>
          <w:tcPr>
            <w:tcW w:w="773" w:type="pct"/>
          </w:tcPr>
          <w:p w:rsidR="0080182C" w:rsidRPr="00A774F9" w:rsidRDefault="00B5142E" w:rsidP="00AA761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394" w:type="pct"/>
          </w:tcPr>
          <w:p w:rsidR="0080182C" w:rsidRPr="00A774F9" w:rsidRDefault="00B120E8" w:rsidP="00AA761D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6" w:type="pct"/>
          </w:tcPr>
          <w:p w:rsidR="0080182C" w:rsidRPr="00A774F9" w:rsidRDefault="0080182C" w:rsidP="00AA761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</w:t>
            </w:r>
          </w:p>
        </w:tc>
        <w:tc>
          <w:tcPr>
            <w:tcW w:w="505" w:type="pct"/>
          </w:tcPr>
          <w:p w:rsidR="0080182C" w:rsidRPr="00A774F9" w:rsidRDefault="0080182C" w:rsidP="00AA761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</w:t>
            </w:r>
          </w:p>
        </w:tc>
      </w:tr>
      <w:tr w:rsidR="0080182C" w:rsidRPr="00A774F9" w:rsidTr="00B21E83">
        <w:trPr>
          <w:cantSplit/>
        </w:trPr>
        <w:tc>
          <w:tcPr>
            <w:tcW w:w="2882" w:type="pct"/>
          </w:tcPr>
          <w:p w:rsidR="0080182C" w:rsidRPr="00FA1782" w:rsidRDefault="0055531E" w:rsidP="00AA761D">
            <w:pPr>
              <w:spacing w:after="0" w:line="240" w:lineRule="auto"/>
              <w:rPr>
                <w:szCs w:val="28"/>
              </w:rPr>
            </w:pPr>
            <w:r w:rsidRPr="00FA1782">
              <w:rPr>
                <w:szCs w:val="28"/>
              </w:rPr>
              <w:t>Эритроциты с удаленным лейкотромбоцитарным слоем</w:t>
            </w:r>
          </w:p>
        </w:tc>
        <w:tc>
          <w:tcPr>
            <w:tcW w:w="773" w:type="pct"/>
          </w:tcPr>
          <w:p w:rsidR="0080182C" w:rsidRPr="00A774F9" w:rsidRDefault="00B5142E" w:rsidP="00AA761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0,8</w:t>
            </w:r>
          </w:p>
        </w:tc>
        <w:tc>
          <w:tcPr>
            <w:tcW w:w="394" w:type="pct"/>
          </w:tcPr>
          <w:p w:rsidR="0080182C" w:rsidRPr="00A774F9" w:rsidRDefault="00B120E8" w:rsidP="00AA761D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6" w:type="pct"/>
          </w:tcPr>
          <w:p w:rsidR="0080182C" w:rsidRPr="00A774F9" w:rsidRDefault="0080182C" w:rsidP="00AA761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</w:t>
            </w:r>
          </w:p>
        </w:tc>
        <w:tc>
          <w:tcPr>
            <w:tcW w:w="505" w:type="pct"/>
          </w:tcPr>
          <w:p w:rsidR="0080182C" w:rsidRPr="00A774F9" w:rsidRDefault="0080182C" w:rsidP="00AA761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</w:t>
            </w:r>
          </w:p>
        </w:tc>
      </w:tr>
    </w:tbl>
    <w:p w:rsidR="0080182C" w:rsidRPr="0080182C" w:rsidRDefault="0080182C" w:rsidP="0080182C">
      <w:pPr>
        <w:keepNext/>
        <w:spacing w:after="0" w:line="240" w:lineRule="auto"/>
        <w:rPr>
          <w:rStyle w:val="apple-style-span"/>
          <w:b/>
          <w:bCs/>
          <w:szCs w:val="28"/>
        </w:rPr>
      </w:pPr>
    </w:p>
    <w:p w:rsidR="00705744" w:rsidRDefault="00705744" w:rsidP="00A4699D">
      <w:pPr>
        <w:spacing w:after="0" w:line="240" w:lineRule="auto"/>
        <w:rPr>
          <w:rStyle w:val="apple-style-span"/>
          <w:b/>
          <w:szCs w:val="28"/>
        </w:rPr>
      </w:pPr>
    </w:p>
    <w:p w:rsidR="00512268" w:rsidRPr="004015F6" w:rsidRDefault="005F5746" w:rsidP="00512268">
      <w:pPr>
        <w:keepNext/>
        <w:spacing w:after="0" w:line="240" w:lineRule="auto"/>
        <w:rPr>
          <w:rStyle w:val="apple-style-span"/>
          <w:b/>
          <w:szCs w:val="28"/>
        </w:rPr>
      </w:pPr>
      <w:r w:rsidRPr="00FA1782">
        <w:rPr>
          <w:rStyle w:val="apple-style-span"/>
          <w:b/>
          <w:szCs w:val="28"/>
        </w:rPr>
        <w:lastRenderedPageBreak/>
        <w:t>5</w:t>
      </w:r>
      <w:r w:rsidR="00512268">
        <w:rPr>
          <w:rStyle w:val="apple-style-span"/>
          <w:b/>
          <w:szCs w:val="28"/>
        </w:rPr>
        <w:t>. Перечень</w:t>
      </w:r>
      <w:r w:rsidR="00512268" w:rsidRPr="004015F6">
        <w:rPr>
          <w:rStyle w:val="apple-style-span"/>
          <w:b/>
          <w:szCs w:val="28"/>
        </w:rPr>
        <w:t xml:space="preserve"> медицинских изделий, имплантируемых в организм человека</w:t>
      </w:r>
    </w:p>
    <w:tbl>
      <w:tblPr>
        <w:tblW w:w="5043" w:type="pct"/>
        <w:tblBorders>
          <w:top w:val="single" w:sz="6" w:space="0" w:color="666666"/>
          <w:left w:val="single" w:sz="6" w:space="0" w:color="666666"/>
          <w:bottom w:val="single" w:sz="6" w:space="0" w:color="666666"/>
          <w:right w:val="single" w:sz="6" w:space="0" w:color="666666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A0"/>
      </w:tblPr>
      <w:tblGrid>
        <w:gridCol w:w="1464"/>
        <w:gridCol w:w="8934"/>
        <w:gridCol w:w="2265"/>
        <w:gridCol w:w="2123"/>
      </w:tblGrid>
      <w:tr w:rsidR="00512268" w:rsidRPr="00A774F9" w:rsidTr="005351C1">
        <w:trPr>
          <w:cantSplit/>
          <w:trHeight w:val="791"/>
          <w:tblHeader/>
        </w:trPr>
        <w:tc>
          <w:tcPr>
            <w:tcW w:w="495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noWrap/>
            <w:vAlign w:val="center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4015F6">
              <w:rPr>
                <w:b/>
                <w:bCs/>
                <w:szCs w:val="28"/>
              </w:rPr>
              <w:t>Код</w:t>
            </w:r>
          </w:p>
        </w:tc>
        <w:tc>
          <w:tcPr>
            <w:tcW w:w="3021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noWrap/>
            <w:vAlign w:val="center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proofErr w:type="spellStart"/>
            <w:r w:rsidRPr="004015F6">
              <w:rPr>
                <w:b/>
                <w:bCs/>
                <w:szCs w:val="28"/>
                <w:lang w:val="en-US"/>
              </w:rPr>
              <w:t>Наименование</w:t>
            </w:r>
            <w:proofErr w:type="spellEnd"/>
            <w:r w:rsidRPr="004015F6">
              <w:rPr>
                <w:b/>
                <w:bCs/>
                <w:szCs w:val="28"/>
                <w:lang w:val="en-US"/>
              </w:rPr>
              <w:t xml:space="preserve"> </w:t>
            </w:r>
            <w:proofErr w:type="spellStart"/>
            <w:r w:rsidRPr="004015F6">
              <w:rPr>
                <w:b/>
                <w:bCs/>
                <w:szCs w:val="28"/>
                <w:lang w:val="en-US"/>
              </w:rPr>
              <w:t>вида</w:t>
            </w:r>
            <w:proofErr w:type="spellEnd"/>
            <w:r w:rsidRPr="004015F6">
              <w:rPr>
                <w:b/>
                <w:bCs/>
                <w:szCs w:val="28"/>
                <w:lang w:val="en-US"/>
              </w:rPr>
              <w:t xml:space="preserve"> </w:t>
            </w:r>
            <w:proofErr w:type="spellStart"/>
            <w:r w:rsidRPr="004015F6">
              <w:rPr>
                <w:b/>
                <w:bCs/>
                <w:szCs w:val="28"/>
                <w:lang w:val="en-US"/>
              </w:rPr>
              <w:t>медицинского</w:t>
            </w:r>
            <w:proofErr w:type="spellEnd"/>
            <w:r w:rsidRPr="004015F6">
              <w:rPr>
                <w:b/>
                <w:bCs/>
                <w:szCs w:val="28"/>
                <w:lang w:val="en-US"/>
              </w:rPr>
              <w:t xml:space="preserve"> </w:t>
            </w:r>
            <w:proofErr w:type="spellStart"/>
            <w:r w:rsidRPr="004015F6">
              <w:rPr>
                <w:b/>
                <w:bCs/>
                <w:szCs w:val="28"/>
                <w:lang w:val="en-US"/>
              </w:rPr>
              <w:t>изделия</w:t>
            </w:r>
            <w:proofErr w:type="spellEnd"/>
          </w:p>
        </w:tc>
        <w:tc>
          <w:tcPr>
            <w:tcW w:w="766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noWrap/>
            <w:vAlign w:val="center"/>
          </w:tcPr>
          <w:p w:rsidR="00512268" w:rsidRPr="004015F6" w:rsidRDefault="00B21E83" w:rsidP="00B21E83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719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noWrap/>
            <w:vAlign w:val="center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4015F6">
              <w:rPr>
                <w:b/>
                <w:bCs/>
                <w:szCs w:val="28"/>
              </w:rPr>
              <w:t>Среднее количество</w:t>
            </w:r>
          </w:p>
        </w:tc>
      </w:tr>
      <w:tr w:rsidR="00BF6098" w:rsidRPr="00A774F9" w:rsidTr="005351C1">
        <w:trPr>
          <w:cantSplit/>
        </w:trPr>
        <w:tc>
          <w:tcPr>
            <w:tcW w:w="495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092F78" w:rsidRDefault="00BF6098" w:rsidP="00FD64F4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5642</w:t>
            </w:r>
          </w:p>
        </w:tc>
        <w:tc>
          <w:tcPr>
            <w:tcW w:w="3021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FA1782" w:rsidRDefault="00BF6098" w:rsidP="006475F9">
            <w:pPr>
              <w:spacing w:after="0" w:line="240" w:lineRule="auto"/>
              <w:rPr>
                <w:bCs/>
                <w:szCs w:val="28"/>
              </w:rPr>
            </w:pPr>
            <w:r w:rsidRPr="00FA1782">
              <w:rPr>
                <w:bCs/>
                <w:szCs w:val="28"/>
              </w:rPr>
              <w:t>Металлоконструкции для травматологических и ортопедических операций</w:t>
            </w:r>
          </w:p>
        </w:tc>
        <w:tc>
          <w:tcPr>
            <w:tcW w:w="766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092F78" w:rsidRDefault="00BF6098" w:rsidP="00FD64F4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0,5</w:t>
            </w:r>
          </w:p>
        </w:tc>
        <w:tc>
          <w:tcPr>
            <w:tcW w:w="719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092F78" w:rsidRDefault="00BF6098" w:rsidP="00FD64F4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1</w:t>
            </w:r>
          </w:p>
        </w:tc>
      </w:tr>
      <w:tr w:rsidR="00BF6098" w:rsidRPr="00A774F9" w:rsidTr="005351C1">
        <w:trPr>
          <w:cantSplit/>
        </w:trPr>
        <w:tc>
          <w:tcPr>
            <w:tcW w:w="495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092F78" w:rsidRDefault="00BF6098" w:rsidP="00FD64F4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6113</w:t>
            </w:r>
          </w:p>
        </w:tc>
        <w:tc>
          <w:tcPr>
            <w:tcW w:w="3021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FA1782" w:rsidRDefault="00BF6098" w:rsidP="006475F9">
            <w:pPr>
              <w:spacing w:after="0" w:line="240" w:lineRule="auto"/>
              <w:rPr>
                <w:bCs/>
                <w:szCs w:val="28"/>
              </w:rPr>
            </w:pPr>
            <w:r w:rsidRPr="00FA1782">
              <w:rPr>
                <w:bCs/>
                <w:szCs w:val="28"/>
              </w:rPr>
              <w:t>Протез (эндопротез) тел и дисков позвонков</w:t>
            </w:r>
          </w:p>
        </w:tc>
        <w:tc>
          <w:tcPr>
            <w:tcW w:w="766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092F78" w:rsidRDefault="00BF6098" w:rsidP="00FD64F4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0,5</w:t>
            </w:r>
          </w:p>
        </w:tc>
        <w:tc>
          <w:tcPr>
            <w:tcW w:w="719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092F78" w:rsidRDefault="00BF6098" w:rsidP="00FD64F4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1</w:t>
            </w:r>
          </w:p>
        </w:tc>
      </w:tr>
      <w:tr w:rsidR="00BF6098" w:rsidRPr="00A774F9" w:rsidTr="005351C1">
        <w:trPr>
          <w:cantSplit/>
        </w:trPr>
        <w:tc>
          <w:tcPr>
            <w:tcW w:w="495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092F78" w:rsidRDefault="00BF6098" w:rsidP="00FD64F4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4412</w:t>
            </w:r>
          </w:p>
        </w:tc>
        <w:tc>
          <w:tcPr>
            <w:tcW w:w="3021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FA1782" w:rsidRDefault="00BF6098" w:rsidP="006475F9">
            <w:pPr>
              <w:spacing w:after="0" w:line="240" w:lineRule="auto"/>
              <w:rPr>
                <w:bCs/>
                <w:szCs w:val="28"/>
              </w:rPr>
            </w:pPr>
            <w:r w:rsidRPr="00FA1782">
              <w:rPr>
                <w:bCs/>
                <w:szCs w:val="28"/>
              </w:rPr>
              <w:t>Стабилизирующие системы  для травматологических и ортопедических операций</w:t>
            </w:r>
          </w:p>
        </w:tc>
        <w:tc>
          <w:tcPr>
            <w:tcW w:w="766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092F78" w:rsidRDefault="00BF6098" w:rsidP="00FD64F4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0,5</w:t>
            </w:r>
          </w:p>
        </w:tc>
        <w:tc>
          <w:tcPr>
            <w:tcW w:w="719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092F78" w:rsidRDefault="00BF6098" w:rsidP="00FD64F4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1</w:t>
            </w:r>
          </w:p>
        </w:tc>
      </w:tr>
    </w:tbl>
    <w:p w:rsidR="009200A6" w:rsidRDefault="009200A6" w:rsidP="00A4699D">
      <w:pPr>
        <w:spacing w:after="0" w:line="240" w:lineRule="auto"/>
        <w:rPr>
          <w:b/>
          <w:szCs w:val="28"/>
        </w:rPr>
      </w:pPr>
    </w:p>
    <w:p w:rsidR="00512268" w:rsidRPr="004015F6" w:rsidRDefault="005F5746" w:rsidP="00512268">
      <w:pPr>
        <w:keepNext/>
        <w:spacing w:after="0" w:line="240" w:lineRule="auto"/>
        <w:rPr>
          <w:b/>
          <w:szCs w:val="28"/>
        </w:rPr>
      </w:pPr>
      <w:r w:rsidRPr="00FA1782">
        <w:rPr>
          <w:b/>
          <w:szCs w:val="28"/>
        </w:rPr>
        <w:t>6</w:t>
      </w:r>
      <w:r w:rsidR="00512268" w:rsidRPr="004015F6">
        <w:rPr>
          <w:b/>
          <w:szCs w:val="28"/>
        </w:rPr>
        <w:t>.</w:t>
      </w:r>
      <w:r w:rsidR="00512268">
        <w:rPr>
          <w:b/>
          <w:szCs w:val="28"/>
        </w:rPr>
        <w:t xml:space="preserve"> </w:t>
      </w:r>
      <w:r w:rsidR="00512268" w:rsidRPr="004015F6">
        <w:rPr>
          <w:b/>
          <w:szCs w:val="28"/>
        </w:rPr>
        <w:t>Виды лечебного питания, включая специализированные продукты лечебного питания</w:t>
      </w:r>
    </w:p>
    <w:tbl>
      <w:tblPr>
        <w:tblpPr w:leftFromText="180" w:rightFromText="180" w:vertAnchor="text" w:horzAnchor="margin" w:tblpY="30"/>
        <w:tblOverlap w:val="never"/>
        <w:tblW w:w="5019" w:type="pct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6" w:space="0" w:color="A6A6A6"/>
          <w:insideV w:val="single" w:sz="6" w:space="0" w:color="A6A6A6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A0"/>
      </w:tblPr>
      <w:tblGrid>
        <w:gridCol w:w="10393"/>
        <w:gridCol w:w="2269"/>
        <w:gridCol w:w="2054"/>
      </w:tblGrid>
      <w:tr w:rsidR="00512268" w:rsidRPr="00A774F9" w:rsidTr="00B21E83">
        <w:trPr>
          <w:cantSplit/>
          <w:tblHeader/>
        </w:trPr>
        <w:tc>
          <w:tcPr>
            <w:tcW w:w="3531" w:type="pct"/>
            <w:noWrap/>
            <w:vAlign w:val="center"/>
          </w:tcPr>
          <w:p w:rsidR="00512268" w:rsidRPr="004015F6" w:rsidRDefault="00512268" w:rsidP="00512268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4015F6">
              <w:rPr>
                <w:b/>
                <w:bCs/>
                <w:szCs w:val="28"/>
              </w:rPr>
              <w:t>Наименование</w:t>
            </w:r>
            <w:r>
              <w:rPr>
                <w:b/>
                <w:bCs/>
                <w:szCs w:val="28"/>
              </w:rPr>
              <w:t xml:space="preserve"> вида лечебного питания</w:t>
            </w:r>
          </w:p>
        </w:tc>
        <w:tc>
          <w:tcPr>
            <w:tcW w:w="771" w:type="pct"/>
            <w:noWrap/>
            <w:vAlign w:val="center"/>
          </w:tcPr>
          <w:p w:rsidR="00512268" w:rsidRPr="004015F6" w:rsidRDefault="00B21E83" w:rsidP="00B21E83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98" w:type="pct"/>
            <w:noWrap/>
            <w:vAlign w:val="center"/>
          </w:tcPr>
          <w:p w:rsidR="00512268" w:rsidRPr="004015F6" w:rsidRDefault="00512268" w:rsidP="00512268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4015F6">
              <w:rPr>
                <w:b/>
                <w:bCs/>
                <w:szCs w:val="28"/>
              </w:rPr>
              <w:t>Количество</w:t>
            </w:r>
          </w:p>
        </w:tc>
      </w:tr>
      <w:tr w:rsidR="009200A6" w:rsidRPr="00A774F9" w:rsidTr="00B21E83">
        <w:trPr>
          <w:cantSplit/>
        </w:trPr>
        <w:tc>
          <w:tcPr>
            <w:tcW w:w="3531" w:type="pct"/>
            <w:vAlign w:val="center"/>
          </w:tcPr>
          <w:p w:rsidR="009200A6" w:rsidRPr="00092F78" w:rsidRDefault="009200A6" w:rsidP="009200A6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Энтеральное питание (ЭП)</w:t>
            </w:r>
          </w:p>
        </w:tc>
        <w:tc>
          <w:tcPr>
            <w:tcW w:w="771" w:type="pct"/>
            <w:vAlign w:val="center"/>
          </w:tcPr>
          <w:p w:rsidR="009200A6" w:rsidRPr="00092F78" w:rsidRDefault="009200A6" w:rsidP="009200A6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0,1</w:t>
            </w:r>
          </w:p>
        </w:tc>
        <w:tc>
          <w:tcPr>
            <w:tcW w:w="698" w:type="pct"/>
            <w:vAlign w:val="center"/>
          </w:tcPr>
          <w:p w:rsidR="009200A6" w:rsidRPr="00092F78" w:rsidRDefault="009200A6" w:rsidP="009200A6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3</w:t>
            </w:r>
          </w:p>
        </w:tc>
      </w:tr>
      <w:tr w:rsidR="009200A6" w:rsidRPr="00A774F9" w:rsidTr="00B21E83">
        <w:trPr>
          <w:cantSplit/>
        </w:trPr>
        <w:tc>
          <w:tcPr>
            <w:tcW w:w="3531" w:type="pct"/>
            <w:vAlign w:val="center"/>
          </w:tcPr>
          <w:p w:rsidR="009200A6" w:rsidRPr="00FA1782" w:rsidRDefault="009200A6" w:rsidP="009200A6">
            <w:pPr>
              <w:spacing w:after="0" w:line="240" w:lineRule="auto"/>
              <w:rPr>
                <w:bCs/>
                <w:szCs w:val="28"/>
              </w:rPr>
            </w:pPr>
            <w:r w:rsidRPr="00FA1782">
              <w:rPr>
                <w:bCs/>
                <w:szCs w:val="28"/>
              </w:rPr>
              <w:t>Вариант диеты с механическим и химическим щажением</w:t>
            </w:r>
          </w:p>
        </w:tc>
        <w:tc>
          <w:tcPr>
            <w:tcW w:w="771" w:type="pct"/>
            <w:vAlign w:val="center"/>
          </w:tcPr>
          <w:p w:rsidR="009200A6" w:rsidRPr="00092F78" w:rsidRDefault="009200A6" w:rsidP="009200A6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1</w:t>
            </w:r>
          </w:p>
        </w:tc>
        <w:tc>
          <w:tcPr>
            <w:tcW w:w="698" w:type="pct"/>
            <w:vAlign w:val="center"/>
          </w:tcPr>
          <w:p w:rsidR="009200A6" w:rsidRPr="00092F78" w:rsidRDefault="009200A6" w:rsidP="009200A6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5</w:t>
            </w:r>
          </w:p>
        </w:tc>
      </w:tr>
      <w:tr w:rsidR="009200A6" w:rsidRPr="00A774F9" w:rsidTr="00B21E83">
        <w:trPr>
          <w:cantSplit/>
        </w:trPr>
        <w:tc>
          <w:tcPr>
            <w:tcW w:w="3531" w:type="pct"/>
            <w:vAlign w:val="center"/>
          </w:tcPr>
          <w:p w:rsidR="009200A6" w:rsidRPr="00092F78" w:rsidRDefault="009200A6" w:rsidP="009200A6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Основной вариант стандартной диеты</w:t>
            </w:r>
          </w:p>
        </w:tc>
        <w:tc>
          <w:tcPr>
            <w:tcW w:w="771" w:type="pct"/>
            <w:vAlign w:val="center"/>
          </w:tcPr>
          <w:p w:rsidR="009200A6" w:rsidRPr="00092F78" w:rsidRDefault="009200A6" w:rsidP="009200A6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1</w:t>
            </w:r>
          </w:p>
        </w:tc>
        <w:tc>
          <w:tcPr>
            <w:tcW w:w="698" w:type="pct"/>
            <w:vAlign w:val="center"/>
          </w:tcPr>
          <w:p w:rsidR="009200A6" w:rsidRPr="00092F78" w:rsidRDefault="009200A6" w:rsidP="009200A6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12</w:t>
            </w:r>
          </w:p>
        </w:tc>
      </w:tr>
    </w:tbl>
    <w:p w:rsidR="009200A6" w:rsidRDefault="009200A6" w:rsidP="00A4699D">
      <w:pPr>
        <w:spacing w:after="0" w:line="240" w:lineRule="auto"/>
        <w:rPr>
          <w:b/>
          <w:szCs w:val="28"/>
        </w:rPr>
      </w:pPr>
    </w:p>
    <w:p w:rsidR="00627884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  - </w:t>
      </w:r>
      <w:r w:rsidR="00E46C8F">
        <w:rPr>
          <w:rStyle w:val="apple-style-span"/>
          <w:szCs w:val="28"/>
        </w:rPr>
        <w:t>М</w:t>
      </w:r>
      <w:r w:rsidRPr="00F510EF">
        <w:rPr>
          <w:rStyle w:val="apple-style-span"/>
          <w:szCs w:val="28"/>
        </w:rPr>
        <w:t>еждународная статистическая классификация болезней и проблем, связанных со здоровьем, Х пересмотра</w:t>
      </w:r>
      <w:r>
        <w:rPr>
          <w:rStyle w:val="apple-style-span"/>
          <w:szCs w:val="28"/>
        </w:rPr>
        <w:t xml:space="preserve"> </w:t>
      </w:r>
    </w:p>
    <w:p w:rsidR="00627884" w:rsidRPr="003007E5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** - </w:t>
      </w:r>
      <w:r w:rsidRPr="00F510EF">
        <w:rPr>
          <w:rStyle w:val="apple-style-span"/>
          <w:szCs w:val="28"/>
        </w:rPr>
        <w:t>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</w:t>
      </w:r>
    </w:p>
    <w:p w:rsidR="00627884" w:rsidRPr="004015F6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</w:t>
      </w:r>
      <w:r w:rsidRPr="00F510EF">
        <w:rPr>
          <w:rStyle w:val="apple-style-span"/>
          <w:szCs w:val="28"/>
        </w:rPr>
        <w:t>средняя суточная доза</w:t>
      </w:r>
    </w:p>
    <w:p w:rsidR="00627884" w:rsidRPr="00627884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средняя курсовая доза</w:t>
      </w:r>
    </w:p>
    <w:p w:rsidR="00627884" w:rsidRPr="00627884" w:rsidRDefault="00627884" w:rsidP="00A4699D">
      <w:pPr>
        <w:spacing w:after="0" w:line="240" w:lineRule="auto"/>
        <w:rPr>
          <w:b/>
          <w:szCs w:val="28"/>
        </w:rPr>
      </w:pPr>
    </w:p>
    <w:p w:rsidR="00512268" w:rsidRPr="004015F6" w:rsidRDefault="00512268" w:rsidP="00512268">
      <w:pPr>
        <w:keepNext/>
        <w:spacing w:after="0" w:line="240" w:lineRule="auto"/>
        <w:jc w:val="both"/>
        <w:rPr>
          <w:rStyle w:val="apple-style-span"/>
        </w:rPr>
      </w:pPr>
      <w:r w:rsidRPr="004015F6">
        <w:rPr>
          <w:rStyle w:val="apple-style-span"/>
        </w:rPr>
        <w:lastRenderedPageBreak/>
        <w:t>Примечани</w:t>
      </w:r>
      <w:r w:rsidR="001F3BF4">
        <w:rPr>
          <w:rStyle w:val="apple-style-span"/>
        </w:rPr>
        <w:t>я</w:t>
      </w:r>
      <w:r w:rsidRPr="004015F6">
        <w:rPr>
          <w:rStyle w:val="apple-style-span"/>
        </w:rPr>
        <w:t xml:space="preserve">: </w:t>
      </w:r>
    </w:p>
    <w:p w:rsidR="00512268" w:rsidRPr="00AF6EA0" w:rsidRDefault="000271F3" w:rsidP="00512268">
      <w:pPr>
        <w:keepNext/>
        <w:spacing w:after="0" w:line="240" w:lineRule="auto"/>
        <w:jc w:val="both"/>
        <w:rPr>
          <w:rStyle w:val="apple-style-span"/>
        </w:rPr>
      </w:pPr>
      <w:r w:rsidRPr="00B665DD">
        <w:rPr>
          <w:rStyle w:val="apple-style-span"/>
        </w:rPr>
        <w:t>1</w:t>
      </w:r>
      <w:r w:rsidR="00AA0CD9" w:rsidRPr="00AA0CD9">
        <w:rPr>
          <w:rStyle w:val="apple-style-span"/>
        </w:rPr>
        <w:t>.</w:t>
      </w:r>
      <w:r w:rsidR="00512268" w:rsidRPr="004015F6">
        <w:rPr>
          <w:szCs w:val="28"/>
        </w:rPr>
        <w:t xml:space="preserve"> </w:t>
      </w:r>
      <w:r w:rsidR="00AF6EA0" w:rsidRPr="00AF6EA0">
        <w:rPr>
          <w:szCs w:val="28"/>
        </w:rPr>
        <w:t>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анатомо-терапевтическо-химической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  <w:r w:rsidR="00512268" w:rsidRPr="004015F6">
        <w:rPr>
          <w:rStyle w:val="apple-style-span"/>
        </w:rPr>
        <w:t xml:space="preserve"> </w:t>
      </w:r>
    </w:p>
    <w:p w:rsidR="00512268" w:rsidRPr="004C4F90" w:rsidRDefault="000271F3" w:rsidP="00512268">
      <w:pPr>
        <w:keepNext/>
        <w:spacing w:after="0" w:line="240" w:lineRule="auto"/>
        <w:jc w:val="both"/>
        <w:rPr>
          <w:szCs w:val="28"/>
        </w:rPr>
      </w:pPr>
      <w:r w:rsidRPr="00B665DD">
        <w:rPr>
          <w:szCs w:val="28"/>
        </w:rPr>
        <w:t>2</w:t>
      </w:r>
      <w:r w:rsidR="00AA0CD9" w:rsidRPr="00AA0CD9">
        <w:rPr>
          <w:szCs w:val="28"/>
        </w:rPr>
        <w:t>.</w:t>
      </w:r>
      <w:r w:rsidR="00512268" w:rsidRPr="004015F6">
        <w:rPr>
          <w:szCs w:val="28"/>
        </w:rPr>
        <w:t xml:space="preserve"> </w:t>
      </w:r>
      <w:proofErr w:type="gramStart"/>
      <w:r w:rsidR="00EE0AFD" w:rsidRPr="00EE0AFD">
        <w:rPr>
          <w:szCs w:val="28"/>
        </w:rPr>
        <w:t>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</w:t>
      </w:r>
      <w:r w:rsidR="004103A5">
        <w:rPr>
          <w:szCs w:val="28"/>
        </w:rPr>
        <w:t xml:space="preserve"> (часть 5 статьи 37 Федерального закона от 21.11. 2011 № 323-ФЗ «Об основах охраны здоровья граждан в Российской Федерации» </w:t>
      </w:r>
      <w:r w:rsidR="006E5712" w:rsidRPr="006E5712">
        <w:rPr>
          <w:szCs w:val="28"/>
        </w:rPr>
        <w:t>(Собрание законодательства Российской Федерации, 2011, № 48</w:t>
      </w:r>
      <w:proofErr w:type="gramEnd"/>
      <w:r w:rsidR="006E5712" w:rsidRPr="006E5712">
        <w:rPr>
          <w:szCs w:val="28"/>
        </w:rPr>
        <w:t xml:space="preserve">, </w:t>
      </w:r>
      <w:proofErr w:type="gramStart"/>
      <w:r w:rsidR="006E5712" w:rsidRPr="006E5712">
        <w:rPr>
          <w:szCs w:val="28"/>
        </w:rPr>
        <w:t>ст. 6724; 2012, № 26, ст. 3442, 3446; 2013, № 27, ст. 3459, 3477; № 30, ст. 4038; № 39, ст. 4883; № 48, ст. 6165; № 52, ст. 6951; 2014, № 23, ст. 2930; № 30, ст. 4106, 4244, 4247, 4257; № 43, ст. 5798; № 49, ст. 6927, 6928; 2015, № 1, ст. 85)</w:t>
      </w:r>
      <w:r w:rsidR="004103A5">
        <w:rPr>
          <w:szCs w:val="28"/>
        </w:rPr>
        <w:t>).</w:t>
      </w:r>
      <w:proofErr w:type="gramEnd"/>
    </w:p>
    <w:p w:rsidR="0009008E" w:rsidRPr="00FA1782" w:rsidRDefault="0009008E" w:rsidP="001F3BF4">
      <w:pPr>
        <w:spacing w:after="0" w:line="240" w:lineRule="auto"/>
        <w:jc w:val="both"/>
        <w:rPr>
          <w:rFonts w:ascii="Consolas" w:hAnsi="Consolas" w:cs="Consolas"/>
          <w:color w:val="000000"/>
          <w:szCs w:val="20"/>
        </w:rPr>
      </w:pPr>
    </w:p>
    <w:p w:rsidR="008F1BB7" w:rsidRDefault="008F1BB7" w:rsidP="008F1BB7">
      <w:pPr>
        <w:keepNext/>
        <w:spacing w:after="0" w:line="240" w:lineRule="auto"/>
        <w:jc w:val="both"/>
        <w:rPr>
          <w:szCs w:val="28"/>
        </w:rPr>
      </w:pPr>
      <w:bookmarkStart w:id="0" w:name="_GoBack"/>
      <w:bookmarkEnd w:id="0"/>
    </w:p>
    <w:p w:rsidR="000834B3" w:rsidRPr="00092F78" w:rsidRDefault="000834B3" w:rsidP="008F1BB7">
      <w:pPr>
        <w:keepNext/>
        <w:spacing w:after="0" w:line="240" w:lineRule="auto"/>
        <w:jc w:val="both"/>
        <w:rPr>
          <w:szCs w:val="28"/>
        </w:rPr>
      </w:pPr>
    </w:p>
    <w:sectPr w:rsidR="000834B3" w:rsidRPr="00092F78" w:rsidSect="00A4699D">
      <w:type w:val="continuous"/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60C5" w:rsidRDefault="00A860C5" w:rsidP="00AC1859">
      <w:pPr>
        <w:spacing w:after="0" w:line="240" w:lineRule="auto"/>
      </w:pPr>
      <w:r>
        <w:separator/>
      </w:r>
    </w:p>
  </w:endnote>
  <w:endnote w:type="continuationSeparator" w:id="0">
    <w:p w:rsidR="00A860C5" w:rsidRDefault="00A860C5" w:rsidP="00AC1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60C5" w:rsidRDefault="00A860C5" w:rsidP="00AC1859">
      <w:pPr>
        <w:spacing w:after="0" w:line="240" w:lineRule="auto"/>
      </w:pPr>
      <w:r>
        <w:separator/>
      </w:r>
    </w:p>
  </w:footnote>
  <w:footnote w:type="continuationSeparator" w:id="0">
    <w:p w:rsidR="00A860C5" w:rsidRDefault="00A860C5" w:rsidP="00AC1859">
      <w:pPr>
        <w:spacing w:after="0" w:line="240" w:lineRule="auto"/>
      </w:pPr>
      <w:r>
        <w:continuationSeparator/>
      </w:r>
    </w:p>
  </w:footnote>
  <w:footnote w:id="1">
    <w:p w:rsidR="00AC1859" w:rsidRPr="00AC1859" w:rsidRDefault="00AC1859" w:rsidP="00FD67E9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proofErr w:type="gramStart"/>
      <w:r w:rsidR="00607B33">
        <w:t>В</w:t>
      </w:r>
      <w:r w:rsidRPr="00A03EF1">
        <w:t>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– указанному в стандарте медицинской помощи проценту пациентов, имеющих соотв</w:t>
      </w:r>
      <w:r>
        <w:t>етствующие медицинские показания</w:t>
      </w:r>
      <w:r w:rsidR="00607B33">
        <w:t>.</w:t>
      </w:r>
      <w:proofErr w:type="gramEnd"/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61A6"/>
    <w:rsid w:val="00026BF0"/>
    <w:rsid w:val="000271F3"/>
    <w:rsid w:val="00030B5C"/>
    <w:rsid w:val="00037AB0"/>
    <w:rsid w:val="00056B47"/>
    <w:rsid w:val="00063A4F"/>
    <w:rsid w:val="0007616B"/>
    <w:rsid w:val="000834B3"/>
    <w:rsid w:val="00083A57"/>
    <w:rsid w:val="00084E55"/>
    <w:rsid w:val="0009008E"/>
    <w:rsid w:val="000928FB"/>
    <w:rsid w:val="00092F78"/>
    <w:rsid w:val="000A7542"/>
    <w:rsid w:val="000B2AD2"/>
    <w:rsid w:val="000B3E88"/>
    <w:rsid w:val="000D1F22"/>
    <w:rsid w:val="001137DE"/>
    <w:rsid w:val="00114735"/>
    <w:rsid w:val="0012004D"/>
    <w:rsid w:val="00120A29"/>
    <w:rsid w:val="001317DF"/>
    <w:rsid w:val="00134082"/>
    <w:rsid w:val="00135315"/>
    <w:rsid w:val="00162466"/>
    <w:rsid w:val="00164D63"/>
    <w:rsid w:val="0019285B"/>
    <w:rsid w:val="001C264F"/>
    <w:rsid w:val="001C324F"/>
    <w:rsid w:val="001E060B"/>
    <w:rsid w:val="001E40D8"/>
    <w:rsid w:val="001F3BF4"/>
    <w:rsid w:val="00217FAF"/>
    <w:rsid w:val="0026682F"/>
    <w:rsid w:val="00273A3C"/>
    <w:rsid w:val="002A102E"/>
    <w:rsid w:val="002C0F2F"/>
    <w:rsid w:val="002D3063"/>
    <w:rsid w:val="002D6388"/>
    <w:rsid w:val="003007E5"/>
    <w:rsid w:val="003026FA"/>
    <w:rsid w:val="00335599"/>
    <w:rsid w:val="00395E6A"/>
    <w:rsid w:val="004103A5"/>
    <w:rsid w:val="004308C9"/>
    <w:rsid w:val="004A38AD"/>
    <w:rsid w:val="004A6AFD"/>
    <w:rsid w:val="004C4F90"/>
    <w:rsid w:val="004C6062"/>
    <w:rsid w:val="004D4FE4"/>
    <w:rsid w:val="004E1A4C"/>
    <w:rsid w:val="004E5C33"/>
    <w:rsid w:val="004F2633"/>
    <w:rsid w:val="004F673D"/>
    <w:rsid w:val="0051106B"/>
    <w:rsid w:val="00512268"/>
    <w:rsid w:val="005330F8"/>
    <w:rsid w:val="005351C1"/>
    <w:rsid w:val="00542E93"/>
    <w:rsid w:val="0055531E"/>
    <w:rsid w:val="00572A2B"/>
    <w:rsid w:val="005742EB"/>
    <w:rsid w:val="005753F1"/>
    <w:rsid w:val="0058749F"/>
    <w:rsid w:val="00593809"/>
    <w:rsid w:val="00595D26"/>
    <w:rsid w:val="005B5F6B"/>
    <w:rsid w:val="005D61DD"/>
    <w:rsid w:val="005E73C8"/>
    <w:rsid w:val="005F5746"/>
    <w:rsid w:val="00607B33"/>
    <w:rsid w:val="00623704"/>
    <w:rsid w:val="00627884"/>
    <w:rsid w:val="006371A5"/>
    <w:rsid w:val="006475F9"/>
    <w:rsid w:val="00666447"/>
    <w:rsid w:val="006773DE"/>
    <w:rsid w:val="006823F2"/>
    <w:rsid w:val="00687AAB"/>
    <w:rsid w:val="00694302"/>
    <w:rsid w:val="006953A3"/>
    <w:rsid w:val="00696B1E"/>
    <w:rsid w:val="006A6164"/>
    <w:rsid w:val="006C2763"/>
    <w:rsid w:val="006C6778"/>
    <w:rsid w:val="006D6FF1"/>
    <w:rsid w:val="006E5712"/>
    <w:rsid w:val="00705744"/>
    <w:rsid w:val="0074402C"/>
    <w:rsid w:val="00785311"/>
    <w:rsid w:val="007A118A"/>
    <w:rsid w:val="007A181E"/>
    <w:rsid w:val="007A5C55"/>
    <w:rsid w:val="007B38A6"/>
    <w:rsid w:val="007C5CBB"/>
    <w:rsid w:val="007D186D"/>
    <w:rsid w:val="007E61A6"/>
    <w:rsid w:val="007E7412"/>
    <w:rsid w:val="0080182C"/>
    <w:rsid w:val="00803E80"/>
    <w:rsid w:val="00816383"/>
    <w:rsid w:val="008168D5"/>
    <w:rsid w:val="00835EE9"/>
    <w:rsid w:val="00836C81"/>
    <w:rsid w:val="0084482E"/>
    <w:rsid w:val="00861807"/>
    <w:rsid w:val="0087061C"/>
    <w:rsid w:val="008D3B7A"/>
    <w:rsid w:val="008E36A2"/>
    <w:rsid w:val="008F1BB7"/>
    <w:rsid w:val="00915DF6"/>
    <w:rsid w:val="009200A6"/>
    <w:rsid w:val="00956B12"/>
    <w:rsid w:val="00976689"/>
    <w:rsid w:val="009A1BB8"/>
    <w:rsid w:val="009A7DB2"/>
    <w:rsid w:val="009C50C4"/>
    <w:rsid w:val="009D4342"/>
    <w:rsid w:val="009D567F"/>
    <w:rsid w:val="009E1219"/>
    <w:rsid w:val="009F45FD"/>
    <w:rsid w:val="00A213F4"/>
    <w:rsid w:val="00A24D5E"/>
    <w:rsid w:val="00A40EFB"/>
    <w:rsid w:val="00A4699D"/>
    <w:rsid w:val="00A61361"/>
    <w:rsid w:val="00A774F9"/>
    <w:rsid w:val="00A83DCD"/>
    <w:rsid w:val="00A860C5"/>
    <w:rsid w:val="00AA0CD9"/>
    <w:rsid w:val="00AC1859"/>
    <w:rsid w:val="00AD1384"/>
    <w:rsid w:val="00AE1183"/>
    <w:rsid w:val="00AE2522"/>
    <w:rsid w:val="00AF3525"/>
    <w:rsid w:val="00AF3928"/>
    <w:rsid w:val="00AF6EA0"/>
    <w:rsid w:val="00B120E8"/>
    <w:rsid w:val="00B21E83"/>
    <w:rsid w:val="00B22DA1"/>
    <w:rsid w:val="00B5142E"/>
    <w:rsid w:val="00B665DD"/>
    <w:rsid w:val="00B8733F"/>
    <w:rsid w:val="00BC66E3"/>
    <w:rsid w:val="00BE57A1"/>
    <w:rsid w:val="00BF6098"/>
    <w:rsid w:val="00C76DF5"/>
    <w:rsid w:val="00C8144F"/>
    <w:rsid w:val="00C9768C"/>
    <w:rsid w:val="00CD7739"/>
    <w:rsid w:val="00CE070E"/>
    <w:rsid w:val="00CE4C45"/>
    <w:rsid w:val="00CE7B19"/>
    <w:rsid w:val="00CF35BD"/>
    <w:rsid w:val="00D100B5"/>
    <w:rsid w:val="00D1097B"/>
    <w:rsid w:val="00D24311"/>
    <w:rsid w:val="00D279F2"/>
    <w:rsid w:val="00D7746A"/>
    <w:rsid w:val="00D87E4B"/>
    <w:rsid w:val="00D96818"/>
    <w:rsid w:val="00DA09D2"/>
    <w:rsid w:val="00DB61B8"/>
    <w:rsid w:val="00DD2C9F"/>
    <w:rsid w:val="00DE06CA"/>
    <w:rsid w:val="00E16E44"/>
    <w:rsid w:val="00E37E5E"/>
    <w:rsid w:val="00E43A5F"/>
    <w:rsid w:val="00E44814"/>
    <w:rsid w:val="00E46C8F"/>
    <w:rsid w:val="00E80A42"/>
    <w:rsid w:val="00EA0FB1"/>
    <w:rsid w:val="00EA5F45"/>
    <w:rsid w:val="00EE0AFD"/>
    <w:rsid w:val="00EE7627"/>
    <w:rsid w:val="00EF6056"/>
    <w:rsid w:val="00F306D3"/>
    <w:rsid w:val="00F375C6"/>
    <w:rsid w:val="00F4531B"/>
    <w:rsid w:val="00F458A6"/>
    <w:rsid w:val="00F510EF"/>
    <w:rsid w:val="00F86C88"/>
    <w:rsid w:val="00F92C80"/>
    <w:rsid w:val="00FA1782"/>
    <w:rsid w:val="00FA21FF"/>
    <w:rsid w:val="00FC1336"/>
    <w:rsid w:val="00FC15D2"/>
    <w:rsid w:val="00FC7B2E"/>
    <w:rsid w:val="00FD64F4"/>
    <w:rsid w:val="00FD67E9"/>
    <w:rsid w:val="00FE4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1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3AE3E-FC40-4C31-9121-E81385D00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2432</Words>
  <Characters>13863</Characters>
  <Application>Microsoft Office Word</Application>
  <DocSecurity>0</DocSecurity>
  <Lines>115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S. Bukin</dc:creator>
  <cp:lastModifiedBy>GavronSS</cp:lastModifiedBy>
  <cp:revision>24</cp:revision>
  <dcterms:created xsi:type="dcterms:W3CDTF">2012-11-20T12:28:00Z</dcterms:created>
  <dcterms:modified xsi:type="dcterms:W3CDTF">2015-06-03T08:27:00Z</dcterms:modified>
</cp:coreProperties>
</file>