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4017DE" w:rsidRPr="00C60041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0041" w:rsidRPr="00C60041" w:rsidRDefault="00C60041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C60041">
              <w:rPr>
                <w:color w:val="000000"/>
                <w:sz w:val="18"/>
                <w:szCs w:val="18"/>
              </w:rPr>
              <w:t>о</w:t>
            </w:r>
            <w:r w:rsidRPr="00C60041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C60041" w:rsidRDefault="00C60041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C60041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60041">
              <w:rPr>
                <w:color w:val="000000"/>
                <w:sz w:val="18"/>
                <w:szCs w:val="18"/>
              </w:rPr>
              <w:t xml:space="preserve"> </w:t>
            </w:r>
            <w:r w:rsidRPr="00C6004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6004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6004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C60041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60041">
              <w:rPr>
                <w:color w:val="000000"/>
                <w:sz w:val="18"/>
                <w:szCs w:val="18"/>
              </w:rPr>
              <w:t>к</w:t>
            </w:r>
            <w:r w:rsidRPr="00C6004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C60041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C6004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C6004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0041" w:rsidRDefault="00C6004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C60041" w:rsidRDefault="004017DE" w:rsidP="004017DE">
      <w:pPr>
        <w:pStyle w:val="1"/>
        <w:rPr>
          <w:sz w:val="18"/>
          <w:szCs w:val="18"/>
        </w:rPr>
      </w:pPr>
    </w:p>
    <w:p w:rsidR="00DA676F" w:rsidRPr="00C60041" w:rsidRDefault="00DE4519">
      <w:pPr>
        <w:jc w:val="center"/>
        <w:rPr>
          <w:b/>
          <w:sz w:val="18"/>
          <w:szCs w:val="18"/>
        </w:rPr>
      </w:pPr>
      <w:r w:rsidRPr="00C60041">
        <w:rPr>
          <w:b/>
          <w:sz w:val="18"/>
          <w:szCs w:val="18"/>
        </w:rPr>
        <w:t xml:space="preserve">СВОДНЫЙ </w:t>
      </w:r>
      <w:r w:rsidR="00DA676F" w:rsidRPr="00C60041">
        <w:rPr>
          <w:b/>
          <w:sz w:val="18"/>
          <w:szCs w:val="18"/>
        </w:rPr>
        <w:t>ПРОТОКОЛ</w:t>
      </w:r>
      <w:r w:rsidRPr="00C60041">
        <w:rPr>
          <w:b/>
          <w:sz w:val="18"/>
          <w:szCs w:val="18"/>
        </w:rPr>
        <w:br/>
      </w:r>
      <w:r w:rsidR="004017DE" w:rsidRPr="00C60041">
        <w:rPr>
          <w:b/>
          <w:sz w:val="18"/>
          <w:szCs w:val="18"/>
        </w:rPr>
        <w:t xml:space="preserve">проведения измерений </w:t>
      </w:r>
      <w:r w:rsidR="00E64D01" w:rsidRPr="00C60041">
        <w:rPr>
          <w:b/>
          <w:sz w:val="18"/>
          <w:szCs w:val="18"/>
        </w:rPr>
        <w:t xml:space="preserve">(оценки) </w:t>
      </w:r>
      <w:r w:rsidR="00927C63" w:rsidRPr="00C60041">
        <w:rPr>
          <w:b/>
          <w:sz w:val="18"/>
          <w:szCs w:val="18"/>
        </w:rPr>
        <w:t>ионизирующего излучения</w:t>
      </w:r>
    </w:p>
    <w:p w:rsidR="00DA676F" w:rsidRPr="00C60041" w:rsidRDefault="00DA676F">
      <w:pPr>
        <w:jc w:val="center"/>
        <w:rPr>
          <w:sz w:val="18"/>
          <w:szCs w:val="18"/>
        </w:rPr>
      </w:pPr>
      <w:r w:rsidRPr="00C60041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2F365F" w:rsidRPr="00C60041" w:rsidTr="002F36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C60041" w:rsidRDefault="002F365F" w:rsidP="002F365F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F365F" w:rsidRPr="00C60041" w:rsidRDefault="00C60041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C60041">
              <w:rPr>
                <w:bCs/>
                <w:color w:val="000000"/>
                <w:sz w:val="18"/>
                <w:szCs w:val="18"/>
              </w:rPr>
              <w:t>8298 - ИИ</w:t>
            </w:r>
          </w:p>
        </w:tc>
        <w:tc>
          <w:tcPr>
            <w:tcW w:w="195" w:type="dxa"/>
            <w:vAlign w:val="bottom"/>
          </w:tcPr>
          <w:p w:rsidR="002F365F" w:rsidRPr="00C60041" w:rsidRDefault="002F365F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365F" w:rsidRPr="00C60041" w:rsidRDefault="002F365F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C60041" w:rsidRPr="00C60041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2F365F" w:rsidRPr="00C60041" w:rsidTr="002F36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C60041" w:rsidRDefault="002F365F" w:rsidP="002F365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2F365F" w:rsidRPr="00C60041" w:rsidRDefault="002F365F" w:rsidP="002F365F">
            <w:pPr>
              <w:pStyle w:val="af"/>
              <w:rPr>
                <w:bCs/>
                <w:sz w:val="18"/>
                <w:szCs w:val="18"/>
              </w:rPr>
            </w:pPr>
            <w:r w:rsidRPr="00C60041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2F365F" w:rsidRPr="00C60041" w:rsidRDefault="002F365F" w:rsidP="002F365F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C60041" w:rsidRDefault="002F365F" w:rsidP="002F365F">
            <w:pPr>
              <w:pStyle w:val="af"/>
              <w:rPr>
                <w:bCs/>
                <w:sz w:val="18"/>
                <w:szCs w:val="18"/>
              </w:rPr>
            </w:pPr>
            <w:r w:rsidRPr="00C6004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C60041" w:rsidRDefault="004017DE" w:rsidP="004017DE">
      <w:pPr>
        <w:pStyle w:val="a7"/>
        <w:rPr>
          <w:sz w:val="18"/>
          <w:szCs w:val="18"/>
        </w:rPr>
      </w:pPr>
      <w:r w:rsidRPr="00C60041">
        <w:rPr>
          <w:sz w:val="18"/>
          <w:szCs w:val="18"/>
        </w:rPr>
        <w:t>1. Сведения о работодателе:</w:t>
      </w:r>
    </w:p>
    <w:p w:rsidR="004017DE" w:rsidRPr="00C60041" w:rsidRDefault="00D00650" w:rsidP="004017DE">
      <w:pPr>
        <w:rPr>
          <w:sz w:val="18"/>
          <w:szCs w:val="18"/>
        </w:rPr>
      </w:pPr>
      <w:r w:rsidRPr="00C60041">
        <w:rPr>
          <w:sz w:val="18"/>
          <w:szCs w:val="18"/>
        </w:rPr>
        <w:t>1</w:t>
      </w:r>
      <w:r w:rsidR="004017DE" w:rsidRPr="00C60041">
        <w:rPr>
          <w:sz w:val="18"/>
          <w:szCs w:val="18"/>
        </w:rPr>
        <w:t>.1. Наименование работодателя:</w:t>
      </w:r>
      <w:r w:rsidR="004017DE" w:rsidRPr="00C60041">
        <w:rPr>
          <w:rStyle w:val="aa"/>
          <w:sz w:val="18"/>
          <w:szCs w:val="18"/>
        </w:rPr>
        <w:t xml:space="preserve"> </w:t>
      </w:r>
      <w:fldSimple w:instr=" DOCVARIABLE rbtd_name \* MERGEFORMAT ">
        <w:r w:rsidR="00C60041" w:rsidRPr="00C60041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C60041" w:rsidRPr="00C60041">
          <w:rPr>
            <w:rStyle w:val="aa"/>
            <w:sz w:val="18"/>
            <w:szCs w:val="18"/>
          </w:rPr>
          <w:t>о</w:t>
        </w:r>
        <w:r w:rsidR="00C60041" w:rsidRPr="00C60041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C60041">
        <w:rPr>
          <w:rStyle w:val="aa"/>
          <w:sz w:val="18"/>
          <w:szCs w:val="18"/>
        </w:rPr>
        <w:t> </w:t>
      </w:r>
    </w:p>
    <w:p w:rsidR="004017DE" w:rsidRPr="00C60041" w:rsidRDefault="00D00650" w:rsidP="004017DE">
      <w:pPr>
        <w:rPr>
          <w:sz w:val="18"/>
          <w:szCs w:val="18"/>
        </w:rPr>
      </w:pPr>
      <w:r w:rsidRPr="00C60041">
        <w:rPr>
          <w:sz w:val="18"/>
          <w:szCs w:val="18"/>
        </w:rPr>
        <w:t>1</w:t>
      </w:r>
      <w:r w:rsidR="004017DE" w:rsidRPr="00C60041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C60041">
        <w:rPr>
          <w:rStyle w:val="aa"/>
          <w:sz w:val="18"/>
          <w:szCs w:val="18"/>
        </w:rPr>
        <w:t xml:space="preserve"> </w:t>
      </w:r>
      <w:fldSimple w:instr=" DOCVARIABLE rbtd_adr \* MERGEFORMAT ">
        <w:r w:rsidR="00C60041" w:rsidRPr="00C60041">
          <w:rPr>
            <w:rStyle w:val="aa"/>
            <w:sz w:val="18"/>
            <w:szCs w:val="18"/>
          </w:rPr>
          <w:t>671260.  Республика Б</w:t>
        </w:r>
        <w:r w:rsidR="00C60041" w:rsidRPr="00C60041">
          <w:rPr>
            <w:rStyle w:val="aa"/>
            <w:sz w:val="18"/>
            <w:szCs w:val="18"/>
          </w:rPr>
          <w:t>у</w:t>
        </w:r>
        <w:r w:rsidR="00C60041" w:rsidRPr="00C60041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C60041">
        <w:rPr>
          <w:rStyle w:val="aa"/>
          <w:sz w:val="18"/>
          <w:szCs w:val="18"/>
        </w:rPr>
        <w:t> </w:t>
      </w:r>
    </w:p>
    <w:p w:rsidR="00E64D01" w:rsidRPr="00C60041" w:rsidRDefault="00E64D01" w:rsidP="00E64D01">
      <w:pPr>
        <w:pStyle w:val="a7"/>
        <w:rPr>
          <w:sz w:val="18"/>
          <w:szCs w:val="18"/>
        </w:rPr>
      </w:pPr>
      <w:r w:rsidRPr="00C60041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E64D01" w:rsidRPr="00C60041" w:rsidTr="00201DC3">
        <w:trPr>
          <w:jc w:val="center"/>
        </w:trPr>
        <w:tc>
          <w:tcPr>
            <w:tcW w:w="4483" w:type="dxa"/>
            <w:vAlign w:val="center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C60041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C60041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C60041">
              <w:rPr>
                <w:sz w:val="18"/>
                <w:szCs w:val="18"/>
              </w:rPr>
              <w:t>№ свидетельс</w:t>
            </w:r>
            <w:r w:rsidRPr="00C60041">
              <w:rPr>
                <w:sz w:val="18"/>
                <w:szCs w:val="18"/>
              </w:rPr>
              <w:t>т</w:t>
            </w:r>
            <w:r w:rsidRPr="00C60041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C60041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C60041">
              <w:rPr>
                <w:sz w:val="18"/>
                <w:szCs w:val="18"/>
              </w:rPr>
              <w:t>Погрешность измерения</w:t>
            </w:r>
          </w:p>
        </w:tc>
      </w:tr>
      <w:tr w:rsidR="00C60041" w:rsidRPr="00C60041" w:rsidTr="00201DC3">
        <w:trPr>
          <w:jc w:val="center"/>
        </w:trPr>
        <w:tc>
          <w:tcPr>
            <w:tcW w:w="4483" w:type="dxa"/>
            <w:vAlign w:val="center"/>
          </w:tcPr>
          <w:p w:rsidR="00C60041" w:rsidRPr="00C60041" w:rsidRDefault="00C60041" w:rsidP="00C60041">
            <w:pPr>
              <w:pStyle w:val="a9"/>
              <w:jc w:val="left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Дозиметр-радиометр МКС-АТ1117М (блок детектир</w:t>
            </w:r>
            <w:r w:rsidRPr="00C60041">
              <w:rPr>
                <w:sz w:val="18"/>
                <w:szCs w:val="18"/>
              </w:rPr>
              <w:t>о</w:t>
            </w:r>
            <w:r w:rsidRPr="00C60041">
              <w:rPr>
                <w:sz w:val="18"/>
                <w:szCs w:val="18"/>
              </w:rPr>
              <w:t>вания БД БДПС-02, блок детектирования БДКГ-04)</w:t>
            </w:r>
          </w:p>
        </w:tc>
        <w:tc>
          <w:tcPr>
            <w:tcW w:w="1276" w:type="dxa"/>
            <w:vAlign w:val="center"/>
          </w:tcPr>
          <w:p w:rsidR="00C6004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13906</w:t>
            </w:r>
          </w:p>
        </w:tc>
        <w:tc>
          <w:tcPr>
            <w:tcW w:w="1442" w:type="dxa"/>
            <w:vAlign w:val="center"/>
          </w:tcPr>
          <w:p w:rsidR="00C6004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С-ДЦС/22-12-2021/119190974</w:t>
            </w:r>
          </w:p>
        </w:tc>
        <w:tc>
          <w:tcPr>
            <w:tcW w:w="1275" w:type="dxa"/>
            <w:vAlign w:val="center"/>
          </w:tcPr>
          <w:p w:rsidR="00C6004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21.12.2022</w:t>
            </w:r>
          </w:p>
        </w:tc>
        <w:tc>
          <w:tcPr>
            <w:tcW w:w="1418" w:type="dxa"/>
            <w:vAlign w:val="center"/>
          </w:tcPr>
          <w:p w:rsidR="00C6004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±20%</w:t>
            </w:r>
          </w:p>
        </w:tc>
      </w:tr>
    </w:tbl>
    <w:p w:rsidR="00E64D01" w:rsidRPr="00C60041" w:rsidRDefault="00E64D01" w:rsidP="00E64D01">
      <w:pPr>
        <w:pStyle w:val="a7"/>
        <w:rPr>
          <w:sz w:val="18"/>
          <w:szCs w:val="18"/>
        </w:rPr>
      </w:pPr>
      <w:r w:rsidRPr="00C60041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</w:t>
      </w:r>
      <w:r w:rsidRPr="00C60041">
        <w:rPr>
          <w:sz w:val="18"/>
          <w:szCs w:val="18"/>
        </w:rPr>
        <w:t>з</w:t>
      </w:r>
      <w:r w:rsidRPr="00C60041">
        <w:rPr>
          <w:sz w:val="18"/>
          <w:szCs w:val="18"/>
        </w:rPr>
        <w:t>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E64D01" w:rsidRPr="00C60041" w:rsidTr="00C6004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E64D01" w:rsidRPr="00C60041" w:rsidRDefault="00E64D01" w:rsidP="00201DC3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E64D01" w:rsidRPr="00C60041" w:rsidRDefault="00E64D01" w:rsidP="00201DC3">
            <w:pPr>
              <w:jc w:val="center"/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C60041" w:rsidRPr="00C60041" w:rsidTr="00C6004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0041" w:rsidRPr="00C60041" w:rsidRDefault="00C60041" w:rsidP="00C60041">
            <w:pPr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C60041" w:rsidRPr="00C60041" w:rsidRDefault="00C60041" w:rsidP="00C60041">
            <w:pPr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Дозиметр-радиометр АТ1117М Руководство по эксплуатации</w:t>
            </w:r>
          </w:p>
        </w:tc>
      </w:tr>
      <w:tr w:rsidR="00C60041" w:rsidRPr="00C60041" w:rsidTr="00C6004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0041" w:rsidRPr="00C60041" w:rsidRDefault="00C60041" w:rsidP="00C60041">
            <w:pPr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C60041" w:rsidRPr="00C60041" w:rsidRDefault="00C60041" w:rsidP="00C60041">
            <w:pPr>
              <w:rPr>
                <w:color w:val="000000"/>
                <w:sz w:val="18"/>
                <w:szCs w:val="18"/>
              </w:rPr>
            </w:pPr>
            <w:r w:rsidRPr="00C60041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C60041">
              <w:rPr>
                <w:color w:val="000000"/>
                <w:sz w:val="18"/>
                <w:szCs w:val="18"/>
              </w:rPr>
              <w:t>е</w:t>
            </w:r>
            <w:r w:rsidRPr="00C60041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C60041">
              <w:rPr>
                <w:color w:val="000000"/>
                <w:sz w:val="18"/>
                <w:szCs w:val="18"/>
              </w:rPr>
              <w:t>е</w:t>
            </w:r>
            <w:r w:rsidRPr="00C60041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C60041" w:rsidRPr="00C60041" w:rsidRDefault="00B1739E" w:rsidP="00C60041">
      <w:pPr>
        <w:ind w:left="284" w:hanging="284"/>
        <w:rPr>
          <w:sz w:val="18"/>
          <w:szCs w:val="18"/>
          <w:lang w:eastAsia="ru-RU"/>
        </w:rPr>
      </w:pPr>
      <w:r w:rsidRPr="00C60041">
        <w:rPr>
          <w:b/>
          <w:sz w:val="18"/>
          <w:szCs w:val="18"/>
        </w:rPr>
        <w:t>4</w:t>
      </w:r>
      <w:r w:rsidR="00DA676F" w:rsidRPr="00C60041">
        <w:rPr>
          <w:b/>
          <w:sz w:val="18"/>
          <w:szCs w:val="18"/>
        </w:rPr>
        <w:t>.</w:t>
      </w:r>
      <w:r w:rsidR="00DA676F" w:rsidRPr="00C60041">
        <w:rPr>
          <w:sz w:val="18"/>
          <w:szCs w:val="18"/>
        </w:rPr>
        <w:t xml:space="preserve"> </w:t>
      </w:r>
      <w:r w:rsidR="00DA676F" w:rsidRPr="00C60041">
        <w:rPr>
          <w:b/>
          <w:sz w:val="18"/>
          <w:szCs w:val="18"/>
        </w:rPr>
        <w:t>Фактические и нормативные знач</w:t>
      </w:r>
      <w:r w:rsidR="00DA676F" w:rsidRPr="00C60041">
        <w:rPr>
          <w:b/>
          <w:sz w:val="18"/>
          <w:szCs w:val="18"/>
        </w:rPr>
        <w:t>е</w:t>
      </w:r>
      <w:r w:rsidR="00DA676F" w:rsidRPr="00C60041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C60041" w:rsidRPr="00C60041">
        <w:rPr>
          <w:sz w:val="18"/>
          <w:szCs w:val="18"/>
          <w:u w:val="single"/>
        </w:rPr>
        <w:fldChar w:fldCharType="begin"/>
      </w:r>
      <w:r w:rsidR="00C60041" w:rsidRPr="00C60041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8201-8300\\ARMv51_files\\sv_prot_51.xml" \! \t "C:\\Program Files (x86)\\Аттестация-5.1\\xsl\\sv_prot\\factor10.xsl"  \* MERGEFORMAT </w:instrText>
      </w:r>
      <w:r w:rsidR="00C60041" w:rsidRPr="00C60041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671"/>
        <w:gridCol w:w="1125"/>
        <w:gridCol w:w="1338"/>
        <w:gridCol w:w="1338"/>
        <w:gridCol w:w="1126"/>
        <w:gridCol w:w="1126"/>
      </w:tblGrid>
      <w:tr w:rsidR="00C60041" w:rsidRPr="00C60041" w:rsidTr="00C60041">
        <w:trPr>
          <w:divId w:val="132540241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Дата оце</w:t>
            </w:r>
            <w:r w:rsidRPr="00C60041">
              <w:rPr>
                <w:sz w:val="18"/>
                <w:szCs w:val="18"/>
              </w:rPr>
              <w:t>н</w:t>
            </w:r>
            <w:r w:rsidRPr="00C60041">
              <w:rPr>
                <w:sz w:val="18"/>
                <w:szCs w:val="18"/>
              </w:rPr>
              <w:t>ки (измер</w:t>
            </w:r>
            <w:r w:rsidRPr="00C60041">
              <w:rPr>
                <w:sz w:val="18"/>
                <w:szCs w:val="18"/>
              </w:rPr>
              <w:t>е</w:t>
            </w:r>
            <w:r w:rsidRPr="00C60041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Факт. ур</w:t>
            </w:r>
            <w:r w:rsidRPr="00C60041">
              <w:rPr>
                <w:sz w:val="18"/>
                <w:szCs w:val="18"/>
              </w:rPr>
              <w:t>о</w:t>
            </w:r>
            <w:r w:rsidRPr="00C60041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Класс усл</w:t>
            </w:r>
            <w:r w:rsidRPr="00C60041">
              <w:rPr>
                <w:sz w:val="18"/>
                <w:szCs w:val="18"/>
              </w:rPr>
              <w:t>о</w:t>
            </w:r>
            <w:r w:rsidRPr="00C60041">
              <w:rPr>
                <w:sz w:val="18"/>
                <w:szCs w:val="18"/>
              </w:rPr>
              <w:t>вий тр</w:t>
            </w:r>
            <w:r w:rsidRPr="00C60041">
              <w:rPr>
                <w:sz w:val="18"/>
                <w:szCs w:val="18"/>
              </w:rPr>
              <w:t>у</w:t>
            </w:r>
            <w:r w:rsidRPr="00C60041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Время во</w:t>
            </w:r>
            <w:r w:rsidRPr="00C60041">
              <w:rPr>
                <w:sz w:val="18"/>
                <w:szCs w:val="18"/>
              </w:rPr>
              <w:t>з</w:t>
            </w:r>
            <w:r w:rsidRPr="00C60041">
              <w:rPr>
                <w:sz w:val="18"/>
                <w:szCs w:val="18"/>
              </w:rPr>
              <w:t>действия, %</w:t>
            </w:r>
          </w:p>
        </w:tc>
      </w:tr>
      <w:tr w:rsidR="00C60041" w:rsidRPr="00C60041" w:rsidTr="00C60041">
        <w:trPr>
          <w:divId w:val="1325402414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Врачи</w:t>
            </w:r>
          </w:p>
        </w:tc>
      </w:tr>
      <w:tr w:rsidR="00C60041" w:rsidRPr="00C60041" w:rsidTr="00C60041">
        <w:trPr>
          <w:divId w:val="1325402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b/>
                <w:bCs/>
                <w:sz w:val="18"/>
                <w:szCs w:val="18"/>
              </w:rPr>
            </w:pPr>
            <w:r w:rsidRPr="00C60041">
              <w:rPr>
                <w:b/>
                <w:bCs/>
                <w:sz w:val="18"/>
                <w:szCs w:val="18"/>
              </w:rPr>
              <w:t>8229.0005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60041">
              <w:rPr>
                <w:b/>
                <w:bCs/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b/>
                <w:bCs/>
                <w:sz w:val="18"/>
                <w:szCs w:val="18"/>
              </w:rPr>
            </w:pPr>
            <w:r w:rsidRPr="00C6004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b/>
                <w:bCs/>
                <w:sz w:val="18"/>
                <w:szCs w:val="18"/>
              </w:rPr>
            </w:pPr>
            <w:r w:rsidRPr="00C60041">
              <w:rPr>
                <w:b/>
                <w:bCs/>
                <w:sz w:val="18"/>
                <w:szCs w:val="18"/>
              </w:rPr>
              <w:t xml:space="preserve">Персонал группы "А"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b/>
                <w:bCs/>
                <w:sz w:val="18"/>
                <w:szCs w:val="18"/>
              </w:rPr>
            </w:pPr>
            <w:r w:rsidRPr="00C6004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0041" w:rsidRPr="00C60041" w:rsidTr="00C60041">
        <w:trPr>
          <w:divId w:val="132540241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i/>
                <w:iCs/>
                <w:sz w:val="18"/>
                <w:szCs w:val="18"/>
              </w:rPr>
            </w:pPr>
            <w:r w:rsidRPr="00C60041">
              <w:rPr>
                <w:i/>
                <w:iCs/>
                <w:sz w:val="18"/>
                <w:szCs w:val="18"/>
              </w:rPr>
              <w:t>Кабинет (рентген аппарат)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i/>
                <w:iCs/>
                <w:sz w:val="18"/>
                <w:szCs w:val="18"/>
              </w:rPr>
            </w:pPr>
            <w:r w:rsidRPr="00C60041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60041" w:rsidRPr="00C60041" w:rsidTr="00C60041">
        <w:trPr>
          <w:divId w:val="1325402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Мощность амбиентной дозы внешнего изл</w:t>
            </w:r>
            <w:r w:rsidRPr="00C60041">
              <w:rPr>
                <w:sz w:val="18"/>
                <w:szCs w:val="18"/>
              </w:rPr>
              <w:t>у</w:t>
            </w:r>
            <w:r w:rsidRPr="00C60041">
              <w:rPr>
                <w:sz w:val="18"/>
                <w:szCs w:val="18"/>
              </w:rPr>
              <w:t>чения на рабочем месте, мкЗв/ч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</w:tr>
      <w:tr w:rsidR="00C60041" w:rsidRPr="00C60041" w:rsidTr="00C60041">
        <w:trPr>
          <w:divId w:val="1325402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Максимальная потенциальная эффективная доза излучения,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8.33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</w:tr>
      <w:tr w:rsidR="00C60041" w:rsidRPr="00C60041" w:rsidTr="00C60041">
        <w:trPr>
          <w:divId w:val="1325402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Максимальная потенциальная эффективная доза излучения (средневзвешенная),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3.33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041" w:rsidRPr="00C60041" w:rsidRDefault="00C60041">
            <w:pPr>
              <w:jc w:val="center"/>
              <w:rPr>
                <w:sz w:val="18"/>
                <w:szCs w:val="18"/>
              </w:rPr>
            </w:pPr>
          </w:p>
        </w:tc>
      </w:tr>
    </w:tbl>
    <w:p w:rsidR="00E64D01" w:rsidRPr="00C60041" w:rsidRDefault="00C60041" w:rsidP="00C60041">
      <w:pPr>
        <w:ind w:left="284" w:hanging="284"/>
        <w:rPr>
          <w:sz w:val="18"/>
          <w:szCs w:val="18"/>
        </w:rPr>
      </w:pPr>
      <w:r w:rsidRPr="00C60041">
        <w:rPr>
          <w:sz w:val="18"/>
          <w:szCs w:val="18"/>
          <w:u w:val="single"/>
        </w:rPr>
        <w:fldChar w:fldCharType="end"/>
      </w:r>
      <w:r w:rsidR="00E64D01" w:rsidRPr="00C60041">
        <w:rPr>
          <w:sz w:val="18"/>
          <w:szCs w:val="18"/>
        </w:rPr>
        <w:t>5. Заключение:</w:t>
      </w:r>
    </w:p>
    <w:p w:rsidR="00E64D01" w:rsidRPr="00C60041" w:rsidRDefault="00E64D01" w:rsidP="00E64D01">
      <w:pPr>
        <w:rPr>
          <w:sz w:val="18"/>
          <w:szCs w:val="18"/>
        </w:rPr>
      </w:pPr>
      <w:fldSimple w:instr=" DOCVARIABLE  att_zakl_sv \* MERGEFORMAT ">
        <w:r w:rsidR="00C60041" w:rsidRPr="00C60041">
          <w:rPr>
            <w:sz w:val="18"/>
            <w:szCs w:val="18"/>
          </w:rPr>
          <w:t>- для рабочего места № 8229.0005 установлен класс(подкласс) условий труда 2.</w:t>
        </w:r>
      </w:fldSimple>
    </w:p>
    <w:p w:rsidR="009510AD" w:rsidRPr="00C60041" w:rsidRDefault="009510AD" w:rsidP="009510AD">
      <w:pPr>
        <w:rPr>
          <w:b/>
          <w:color w:val="000000"/>
          <w:sz w:val="18"/>
          <w:szCs w:val="18"/>
        </w:rPr>
      </w:pPr>
      <w:r w:rsidRPr="00C60041">
        <w:rPr>
          <w:sz w:val="18"/>
          <w:szCs w:val="18"/>
        </w:rPr>
        <w:t>Примечание:</w:t>
      </w:r>
    </w:p>
    <w:p w:rsidR="009510AD" w:rsidRPr="00C60041" w:rsidRDefault="009510AD" w:rsidP="009510AD">
      <w:pPr>
        <w:rPr>
          <w:sz w:val="18"/>
          <w:szCs w:val="18"/>
        </w:rPr>
      </w:pPr>
      <w:r w:rsidRPr="00C60041">
        <w:rPr>
          <w:color w:val="000000"/>
          <w:sz w:val="18"/>
          <w:szCs w:val="18"/>
        </w:rPr>
        <w:t xml:space="preserve">классы (подклассы) условий труда 1, 2 </w:t>
      </w:r>
      <w:r w:rsidRPr="00C60041">
        <w:rPr>
          <w:bCs/>
          <w:sz w:val="18"/>
          <w:szCs w:val="18"/>
        </w:rPr>
        <w:t>-</w:t>
      </w:r>
      <w:r w:rsidRPr="00C60041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9510AD" w:rsidRPr="00C60041" w:rsidRDefault="009510AD" w:rsidP="009510AD">
      <w:pPr>
        <w:rPr>
          <w:b/>
          <w:color w:val="000000"/>
          <w:sz w:val="18"/>
          <w:szCs w:val="18"/>
        </w:rPr>
      </w:pPr>
      <w:r w:rsidRPr="00C60041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C60041">
        <w:rPr>
          <w:bCs/>
          <w:sz w:val="18"/>
          <w:szCs w:val="18"/>
        </w:rPr>
        <w:t>-</w:t>
      </w:r>
      <w:r w:rsidRPr="00C60041">
        <w:rPr>
          <w:sz w:val="18"/>
          <w:szCs w:val="18"/>
        </w:rPr>
        <w:t xml:space="preserve"> фактический уровень вредного фактора не соответствует гигиеническим норм</w:t>
      </w:r>
      <w:r w:rsidRPr="00C60041">
        <w:rPr>
          <w:sz w:val="18"/>
          <w:szCs w:val="18"/>
        </w:rPr>
        <w:t>а</w:t>
      </w:r>
      <w:r w:rsidRPr="00C60041">
        <w:rPr>
          <w:sz w:val="18"/>
          <w:szCs w:val="18"/>
        </w:rPr>
        <w:t>тивам.</w:t>
      </w:r>
    </w:p>
    <w:p w:rsidR="00E64D01" w:rsidRPr="00C60041" w:rsidRDefault="00E64D01" w:rsidP="00E64D01">
      <w:pPr>
        <w:rPr>
          <w:b/>
          <w:color w:val="000000"/>
          <w:sz w:val="18"/>
          <w:szCs w:val="18"/>
        </w:rPr>
      </w:pPr>
    </w:p>
    <w:p w:rsidR="00E64D01" w:rsidRPr="00C60041" w:rsidRDefault="00E64D01" w:rsidP="00E64D01">
      <w:pPr>
        <w:rPr>
          <w:sz w:val="18"/>
          <w:szCs w:val="18"/>
        </w:rPr>
      </w:pPr>
      <w:r w:rsidRPr="00C60041">
        <w:rPr>
          <w:b/>
          <w:color w:val="000000"/>
          <w:sz w:val="18"/>
          <w:szCs w:val="18"/>
        </w:rPr>
        <w:t>6. Сотрудники организации (лаборатории)</w:t>
      </w:r>
      <w:r w:rsidRPr="00C60041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64D01" w:rsidRPr="00C60041" w:rsidTr="00C6004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C60041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E64D01" w:rsidRPr="00C60041" w:rsidTr="00C6004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64D01" w:rsidRPr="00C60041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64D01" w:rsidRPr="00C60041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64D01" w:rsidRPr="00C60041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64D01" w:rsidRPr="00C60041" w:rsidRDefault="00E64D01" w:rsidP="00E64D01">
      <w:pPr>
        <w:rPr>
          <w:b/>
          <w:color w:val="000000"/>
          <w:sz w:val="18"/>
          <w:szCs w:val="18"/>
        </w:rPr>
      </w:pPr>
    </w:p>
    <w:p w:rsidR="00E64D01" w:rsidRPr="00C60041" w:rsidRDefault="00E64D01" w:rsidP="00E64D01">
      <w:pPr>
        <w:rPr>
          <w:b/>
          <w:color w:val="000000"/>
          <w:sz w:val="18"/>
          <w:szCs w:val="18"/>
        </w:rPr>
      </w:pPr>
    </w:p>
    <w:p w:rsidR="00E64D01" w:rsidRPr="00C60041" w:rsidRDefault="00E64D01" w:rsidP="00E64D01">
      <w:pPr>
        <w:rPr>
          <w:b/>
          <w:color w:val="000000"/>
          <w:sz w:val="18"/>
          <w:szCs w:val="18"/>
        </w:rPr>
      </w:pPr>
      <w:r w:rsidRPr="00C60041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64D01" w:rsidRPr="00C60041" w:rsidTr="00C6004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r w:rsidRPr="00C60041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C60041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C60041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E64D01" w:rsidRPr="00C60041" w:rsidTr="00C6004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64D01" w:rsidRPr="00C60041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64D01" w:rsidRPr="00C60041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64D01" w:rsidRPr="00C60041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64D01" w:rsidRPr="00C60041" w:rsidRDefault="00C60041" w:rsidP="00201DC3">
            <w:pPr>
              <w:pStyle w:val="a9"/>
              <w:rPr>
                <w:sz w:val="18"/>
                <w:szCs w:val="18"/>
                <w:vertAlign w:val="superscript"/>
              </w:rPr>
            </w:pPr>
            <w:r w:rsidRPr="00C6004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C60041" w:rsidRDefault="00DA676F" w:rsidP="008436EA">
      <w:pPr>
        <w:spacing w:before="120"/>
        <w:rPr>
          <w:sz w:val="18"/>
          <w:szCs w:val="18"/>
        </w:rPr>
      </w:pPr>
    </w:p>
    <w:sectPr w:rsidR="00DA676F" w:rsidRPr="00C60041" w:rsidSect="00E64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041" w:rsidRDefault="00C60041" w:rsidP="000D7BD5">
      <w:pPr>
        <w:pStyle w:val="a8"/>
      </w:pPr>
      <w:r>
        <w:separator/>
      </w:r>
    </w:p>
  </w:endnote>
  <w:endnote w:type="continuationSeparator" w:id="0">
    <w:p w:rsidR="00C60041" w:rsidRDefault="00C60041" w:rsidP="000D7BD5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41" w:rsidRDefault="00C6004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412"/>
      <w:gridCol w:w="292"/>
      <w:gridCol w:w="2001"/>
    </w:tblGrid>
    <w:tr w:rsidR="00E64D01" w:rsidTr="00E64D01">
      <w:tc>
        <w:tcPr>
          <w:tcW w:w="8188" w:type="dxa"/>
        </w:tcPr>
        <w:p w:rsidR="00E64D01" w:rsidRPr="00D16EFF" w:rsidRDefault="00E64D01" w:rsidP="00201DC3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E64D01">
            <w:rPr>
              <w:sz w:val="20"/>
              <w:szCs w:val="20"/>
            </w:rPr>
            <w:t>оценки) ионизирующего излучения</w:t>
          </w:r>
        </w:p>
      </w:tc>
      <w:tc>
        <w:tcPr>
          <w:tcW w:w="284" w:type="dxa"/>
        </w:tcPr>
        <w:p w:rsidR="00E64D01" w:rsidRPr="00D16EFF" w:rsidRDefault="00E64D01" w:rsidP="00201DC3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E64D01" w:rsidRPr="00D16EFF" w:rsidRDefault="00E64D01" w:rsidP="00201D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01DC3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201DC3">
            <w:rPr>
              <w:rStyle w:val="ae"/>
              <w:sz w:val="20"/>
              <w:szCs w:val="20"/>
              <w:lang w:val="ru-RU"/>
            </w:rPr>
            <w:fldChar w:fldCharType="begin"/>
          </w:r>
          <w:r w:rsidRPr="00201DC3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201DC3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C60041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201DC3">
            <w:rPr>
              <w:rStyle w:val="ae"/>
              <w:sz w:val="20"/>
              <w:szCs w:val="20"/>
              <w:lang w:val="ru-RU"/>
            </w:rPr>
            <w:fldChar w:fldCharType="end"/>
          </w:r>
          <w:r w:rsidRPr="00201DC3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C60041" w:rsidRPr="00C60041">
              <w:rPr>
                <w:rStyle w:val="ae"/>
                <w:noProof/>
                <w:sz w:val="20"/>
                <w:lang w:val="ru-RU"/>
              </w:rPr>
              <w:t>1</w:t>
            </w:r>
          </w:fldSimple>
          <w:r w:rsidRPr="00201DC3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0D7BD5" w:rsidRPr="00E64D01" w:rsidRDefault="00E64D01" w:rsidP="00E64D01">
    <w:pPr>
      <w:pStyle w:val="ac"/>
    </w:pPr>
    <w:r w:rsidRPr="00C85455">
      <w:rPr>
        <w:i/>
        <w:iCs/>
        <w:sz w:val="18"/>
        <w:lang w:val="ru-RU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</w:t>
    </w:r>
    <w:r w:rsidRPr="00C85455">
      <w:rPr>
        <w:i/>
        <w:iCs/>
        <w:sz w:val="18"/>
        <w:lang w:val="ru-RU"/>
      </w:rPr>
      <w:t>о</w:t>
    </w:r>
    <w:r w:rsidRPr="00C85455">
      <w:rPr>
        <w:i/>
        <w:iCs/>
        <w:sz w:val="18"/>
        <w:lang w:val="ru-RU"/>
      </w:rPr>
      <w:t>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41" w:rsidRDefault="00C6004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041" w:rsidRDefault="00C60041" w:rsidP="000D7BD5">
      <w:pPr>
        <w:pStyle w:val="a8"/>
      </w:pPr>
      <w:r>
        <w:separator/>
      </w:r>
    </w:p>
  </w:footnote>
  <w:footnote w:type="continuationSeparator" w:id="0">
    <w:p w:rsidR="00C60041" w:rsidRDefault="00C60041" w:rsidP="000D7BD5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41" w:rsidRDefault="00C6004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41" w:rsidRDefault="00C6004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41" w:rsidRDefault="00C6004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8229.0005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229.000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Ион_излучение"/>
    <w:docVar w:name="facid" w:val="10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3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C34DC191593647BAAB1EBA2C3B784333@13906@22.12.2021@21.12.2022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A1ECD"/>
    <w:rsid w:val="000D7BD5"/>
    <w:rsid w:val="000F712C"/>
    <w:rsid w:val="001A3AC6"/>
    <w:rsid w:val="001D51DA"/>
    <w:rsid w:val="00201DC3"/>
    <w:rsid w:val="00250F38"/>
    <w:rsid w:val="002F365F"/>
    <w:rsid w:val="002F399D"/>
    <w:rsid w:val="004017DE"/>
    <w:rsid w:val="00473628"/>
    <w:rsid w:val="004D2E19"/>
    <w:rsid w:val="004E2B22"/>
    <w:rsid w:val="004F10DC"/>
    <w:rsid w:val="00510F6E"/>
    <w:rsid w:val="005F3CED"/>
    <w:rsid w:val="00602E64"/>
    <w:rsid w:val="006174CD"/>
    <w:rsid w:val="006523AF"/>
    <w:rsid w:val="00663B4C"/>
    <w:rsid w:val="006F2DA3"/>
    <w:rsid w:val="007D1B8B"/>
    <w:rsid w:val="00832901"/>
    <w:rsid w:val="008436EA"/>
    <w:rsid w:val="00927C63"/>
    <w:rsid w:val="00944930"/>
    <w:rsid w:val="009510AD"/>
    <w:rsid w:val="009B3A03"/>
    <w:rsid w:val="00AC50FB"/>
    <w:rsid w:val="00AD290F"/>
    <w:rsid w:val="00AE63C4"/>
    <w:rsid w:val="00B1739E"/>
    <w:rsid w:val="00B70FA8"/>
    <w:rsid w:val="00B81FF1"/>
    <w:rsid w:val="00BB7CA2"/>
    <w:rsid w:val="00BD071D"/>
    <w:rsid w:val="00C60041"/>
    <w:rsid w:val="00CD2E4D"/>
    <w:rsid w:val="00D00650"/>
    <w:rsid w:val="00D26AA3"/>
    <w:rsid w:val="00DA676F"/>
    <w:rsid w:val="00DE4519"/>
    <w:rsid w:val="00E27C3A"/>
    <w:rsid w:val="00E5397E"/>
    <w:rsid w:val="00E64D01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D7BD5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D7BD5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D7BD5"/>
  </w:style>
  <w:style w:type="paragraph" w:customStyle="1" w:styleId="af">
    <w:name w:val="Подписи"/>
    <w:basedOn w:val="a"/>
    <w:rsid w:val="002F365F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64D0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C60041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4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1</Pages>
  <Words>410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Ионизирующее излучение</vt:lpstr>
    </vt:vector>
  </TitlesOfParts>
  <Company>att-support.ru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Ионизирующее излучение</dc:title>
  <dc:subject/>
  <dc:creator>o.yagovceva</dc:creator>
  <cp:keywords/>
  <cp:lastModifiedBy>o.yagovceva</cp:lastModifiedBy>
  <cp:revision>1</cp:revision>
  <dcterms:created xsi:type="dcterms:W3CDTF">2023-01-29T03:59:00Z</dcterms:created>
  <dcterms:modified xsi:type="dcterms:W3CDTF">2023-01-29T04:00:00Z</dcterms:modified>
</cp:coreProperties>
</file>