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8B" w:rsidRPr="001326D0" w:rsidRDefault="009D6532" w:rsidP="00662AFC">
      <w:pPr>
        <w:pStyle w:val="a7"/>
        <w:jc w:val="center"/>
        <w:rPr>
          <w:sz w:val="16"/>
          <w:szCs w:val="16"/>
        </w:rPr>
      </w:pPr>
      <w:r w:rsidRPr="009D6532">
        <w:t>Перечень рабочих мест, на которых проводилась специальная оценка условий труда</w:t>
      </w:r>
      <w:r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org_name \* MERGEFORMAT ">
        <w:r w:rsidR="00E34153" w:rsidRPr="00E34153">
          <w:rPr>
            <w:rStyle w:val="a9"/>
          </w:rPr>
          <w:t xml:space="preserve"> Государственное бюджетное учреждение министерства здравоохранения Республика Бурятия " ГБУЗ Прибайкал</w:t>
        </w:r>
        <w:r w:rsidR="00E34153" w:rsidRPr="00E34153">
          <w:rPr>
            <w:rStyle w:val="a9"/>
          </w:rPr>
          <w:t>ь</w:t>
        </w:r>
        <w:r w:rsidR="00E34153" w:rsidRPr="00E34153">
          <w:rPr>
            <w:rStyle w:val="a9"/>
          </w:rPr>
          <w:t xml:space="preserve">ская Центральная районная больница" </w:t>
        </w:r>
      </w:fldSimple>
      <w:r w:rsidRPr="00883461">
        <w:rPr>
          <w:rStyle w:val="a9"/>
        </w:rPr>
        <w:t> </w:t>
      </w:r>
    </w:p>
    <w:p w:rsidR="009A1326" w:rsidRPr="00662AFC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5"/>
        <w:gridCol w:w="3347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917594" w:rsidTr="00662AFC">
        <w:trPr>
          <w:trHeight w:val="597"/>
          <w:jc w:val="center"/>
        </w:trPr>
        <w:tc>
          <w:tcPr>
            <w:tcW w:w="905" w:type="dxa"/>
            <w:vMerge w:val="restart"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ал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нование рабочего места и исто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(или)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опасных факт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ной среды и тр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ном рабочем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917594" w:rsidTr="00662AFC">
        <w:trPr>
          <w:trHeight w:val="312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917594" w:rsidTr="00662AFC">
        <w:trPr>
          <w:cantSplit/>
          <w:trHeight w:val="2306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262EE">
              <w:rPr>
                <w:rFonts w:ascii="Times New Roman" w:hAnsi="Times New Roman"/>
                <w:sz w:val="16"/>
                <w:szCs w:val="16"/>
              </w:rPr>
              <w:t>фиброгенного</w:t>
            </w:r>
            <w:proofErr w:type="spellEnd"/>
            <w:r w:rsidRPr="00F262EE">
              <w:rPr>
                <w:rFonts w:ascii="Times New Roman" w:hAnsi="Times New Roman"/>
                <w:sz w:val="16"/>
                <w:szCs w:val="16"/>
              </w:rPr>
              <w:t xml:space="preserve">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электромагнитные поля фа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к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тора неионизирующие поля и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709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ультрафиолетовое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ние фактора неионизирующие поля и излуч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654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лазерное излучение фактора неионизирующие поля и</w:t>
            </w:r>
            <w:r w:rsidRPr="001326D0">
              <w:rPr>
                <w:rFonts w:ascii="Times New Roman" w:hAnsi="Times New Roman"/>
                <w:sz w:val="16"/>
                <w:szCs w:val="16"/>
              </w:rPr>
              <w:br/>
            </w:r>
            <w:r w:rsidRPr="00F262EE">
              <w:rPr>
                <w:rFonts w:ascii="Times New Roman" w:hAnsi="Times New Roman"/>
                <w:sz w:val="16"/>
                <w:szCs w:val="16"/>
              </w:rPr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917594" w:rsidTr="00662AFC">
        <w:trPr>
          <w:jc w:val="center"/>
        </w:trPr>
        <w:tc>
          <w:tcPr>
            <w:tcW w:w="90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main_table"/>
            <w:bookmarkEnd w:id="0"/>
            <w:r w:rsidRPr="005645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5645F0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A6750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row"/>
            <w:bookmarkEnd w:id="1"/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Pr="005645F0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34153">
              <w:rPr>
                <w:rFonts w:ascii="Times New Roman" w:hAnsi="Times New Roman"/>
                <w:b/>
                <w:sz w:val="18"/>
                <w:szCs w:val="18"/>
              </w:rPr>
              <w:t>Врачи</w:t>
            </w:r>
          </w:p>
        </w:tc>
        <w:tc>
          <w:tcPr>
            <w:tcW w:w="1047" w:type="dxa"/>
            <w:vAlign w:val="center"/>
          </w:tcPr>
          <w:p w:rsidR="00E34153" w:rsidRPr="005645F0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Pr="005645F0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8229.0001 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Главный врач; Система искусственного освещения, патогенные микрооргани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з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мы, перемещение</w:t>
            </w:r>
          </w:p>
        </w:tc>
        <w:tc>
          <w:tcPr>
            <w:tcW w:w="1047" w:type="dxa"/>
            <w:vAlign w:val="center"/>
          </w:tcPr>
          <w:p w:rsidR="00E34153" w:rsidRPr="005645F0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38А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Врач-терапевт участковый; Система искусственного освещения, дезинфиц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организмы, перемещение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8229.0002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; 8229.0003А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8229.0004 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Медицинский психолог; Система иску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ственного освещения, дезинфициру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ю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щие растворы, патогенные микроорг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а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Врач-оториноларинголог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>; Система 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кусственного освещения, дезинфиц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Врач-невролог; Система искусственного освещения, дезинфицирующие раств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Врач-хирург; Система искусственного освещения, дезинфицирующие раств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Врач-психотерапевт; Система искусс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44 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Врач-эндоскопист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микроорганизмы, оказание медицинской помощи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Врач-эндокринолог; Система искусс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Врач-инфекционист; Система искусс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 функциональной диагностики; Система искусственного освещения, дезинфицирующие растворы, патоге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8229.0005 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Врач-рентгенолог; Аппарат  рентген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 xml:space="preserve">графический  палатный передвижной палатный разборный портативный «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МобиРен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 xml:space="preserve"> -4-МТ, Комплекс рентгено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 xml:space="preserve">ский диагностический цифровой «РИМ АМ»,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Маммограф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 xml:space="preserve"> рентгеновский «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Маммо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 xml:space="preserve"> -4М</w:t>
            </w:r>
            <w:proofErr w:type="gramStart"/>
            <w:r w:rsidRPr="00E34153">
              <w:rPr>
                <w:rFonts w:ascii="Times New Roman" w:hAnsi="Times New Roman"/>
                <w:sz w:val="18"/>
                <w:szCs w:val="18"/>
              </w:rPr>
              <w:t>Т-</w:t>
            </w:r>
            <w:proofErr w:type="gramEnd"/>
            <w:r w:rsidRPr="00E3415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Ллюс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>», система иску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ственного освещения, дезинфициру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ю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щие растворы, патогенные микроорг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а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низмы, перемещение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 xml:space="preserve">Врач-офтальмолог; Проектор знаков ССС-3100,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Авторефрактометр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 xml:space="preserve">  Н</w:t>
            </w:r>
            <w:proofErr w:type="gramStart"/>
            <w:r w:rsidRPr="00E34153">
              <w:rPr>
                <w:rFonts w:ascii="Times New Roman" w:hAnsi="Times New Roman"/>
                <w:sz w:val="18"/>
                <w:szCs w:val="18"/>
              </w:rPr>
              <w:t>R</w:t>
            </w:r>
            <w:proofErr w:type="gramEnd"/>
            <w:r w:rsidRPr="00E34153">
              <w:rPr>
                <w:rFonts w:ascii="Times New Roman" w:hAnsi="Times New Roman"/>
                <w:sz w:val="18"/>
                <w:szCs w:val="18"/>
              </w:rPr>
              <w:t xml:space="preserve">К — 7000, Большой набор пробных линз TL -34Р, Бесконтактный тонометр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Reichert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 xml:space="preserve"> 7,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Переграф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 xml:space="preserve"> автоматический,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Статест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ческий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 xml:space="preserve"> «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Периком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 xml:space="preserve">», офтальмоскоп 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Heihe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Beta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 xml:space="preserve"> 200, Система искусственного освещения, дезинфицирующие раств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ры, патогенные микроорганизмы, ок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а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зание медицинской помощи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8229.0006 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Врач-профпатолог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8229.0007 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Врач-терапевт дневного стационара; Система искусственного освещения, дезинфицирующие растворы, патоге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55А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Врач-акушер-гинеколог женской ко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сультации; Система искусственного освещения, дезинфицирующие раств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ры, патогенные микроорганизмы, ок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а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зание медицинской помощи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8229.0008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 xml:space="preserve">Врач-терапевт кабинета медицинской профилактики; Система искусственного </w:t>
            </w:r>
            <w:r w:rsidRPr="00E34153">
              <w:rPr>
                <w:rFonts w:ascii="Times New Roman" w:hAnsi="Times New Roman"/>
                <w:sz w:val="18"/>
                <w:szCs w:val="18"/>
              </w:rPr>
              <w:lastRenderedPageBreak/>
              <w:t>освещения, дезинфицирующие раств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73 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 по спортивной медицине; Система искусственного освещения, дезинфиц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организмы, перемещение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57А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 педиатр участковый; Система 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кусственного освещения, дезинфиц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организмы, перемещение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8229.0009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; 8229.0010А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34153">
              <w:rPr>
                <w:rFonts w:ascii="Times New Roman" w:hAnsi="Times New Roman"/>
                <w:b/>
                <w:sz w:val="18"/>
                <w:szCs w:val="18"/>
              </w:rPr>
              <w:t>Средний медицинский персонал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Акушерка женской консультации; Си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тема искусственного освещения, дези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микроорганизмы, оказание медици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ской помощи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Акушерка смотрового кабинета; Сист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ма искусственного освещения, дези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микроорганизмы, оказание медици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ской помощи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процедурного к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а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бинета; Система искусственного осв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щения, дезинфицирующие растворы, патогенные микроорганизмы, оказание медицинской помощи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 xml:space="preserve">Медицинская сестра кабинета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врача-оториноларинголога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>; Система искусс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эндокринолога; Система искусственного освещения, дезинфицирующие растворы, патоге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кабинета врача-невролога; Система искусственного освещения, дезинфицирующие раств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39А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участковая кабин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та врача-терапевта участкового; Сист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ма искусственного освещения, дези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фиц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рующие растворы, патогенные микроо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ганизмы, перемещение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8229.0011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; 8229.0012А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кабинета врача-хирурга (с перевязочной); Система 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кусственного освещения, дезинфиц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организмы, оказание медицинской п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lastRenderedPageBreak/>
              <w:t>мощи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45 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 xml:space="preserve">Медицинская сестра кабинета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врача-эндоскописта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>; Система искусственного освещения, дезинфицирующие раств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ры, патогенные микроорганизмы, ок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а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зание медицинской помощи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кабинета врача-инфекциониста; Система искусственн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го освещения, дезинфицирующие ра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 xml:space="preserve">Медицинская сестра врача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профпатол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га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>; Система искусственного освещения, дезинфицирующие растворы, патоге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дневного стаци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нара; Система искусственного освещ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ния, дезинфицирующие растворы, пат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ге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прививочного к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а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бинета детской поликлиники; Система искусственного освещения, дезинфиц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организмы, оказание медицинской п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мощи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Старшая медицинская сестра; Система искусственного освещения, дезинфиц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процедурной; Си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тема искусственного освещения, дези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микроорганизмы, оказание медици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ской помощи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Лаборант (определение группы крови и резус принадлежности); Система иску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ственного освещения, дезинфициру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ю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щие растворы, патогенные микроорг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а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низмы, проведение исследований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8229.0013 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Медицинский дезинфектор; Дезинф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цирующие растворы, подготовка и пр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ведение дезинфекции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59А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врача педиатра участкового; Система искусственного освещения, дезинфицирующие раств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ры, патогенные микроорганизмы, пер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мещение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8229.0014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End"/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 xml:space="preserve">Медицинская сестра врача педиатра; Система искусственного освещения, </w:t>
            </w:r>
            <w:r w:rsidRPr="00E34153">
              <w:rPr>
                <w:rFonts w:ascii="Times New Roman" w:hAnsi="Times New Roman"/>
                <w:sz w:val="18"/>
                <w:szCs w:val="18"/>
              </w:rPr>
              <w:lastRenderedPageBreak/>
              <w:t>дезинфицирующие растворы, патоге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66 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врача функци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нальной диагностики; Система искусс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прививочного к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а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бинета; Система искусственного осв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щения, дезинфицирующие растворы, патогенные микроорганизмы, оказание медицинской помощи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кабинета проф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лактики; Система искусственного осв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щения, дезинфицирующие растворы,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по спортивной медицине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по массажу; Д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зинфицирующие растворы, патогенные микроорганизмы, проведение массажа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8229.0015 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Младшая медицинская сестра приемн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го отделения; Система искусственного освещения, дезинфицирующие раств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8229.0016 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Главная медицинская сестра; Система искусственного освещения,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офтальмолога; Система искусственного освещения, дезинфицирующие растворы, патоге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34153">
              <w:rPr>
                <w:rFonts w:ascii="Times New Roman" w:hAnsi="Times New Roman"/>
                <w:b/>
                <w:sz w:val="18"/>
                <w:szCs w:val="18"/>
              </w:rPr>
              <w:t>Стационар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 xml:space="preserve">Медицинская </w:t>
            </w:r>
            <w:proofErr w:type="spellStart"/>
            <w:r w:rsidRPr="00E34153">
              <w:rPr>
                <w:rFonts w:ascii="Times New Roman" w:hAnsi="Times New Roman"/>
                <w:sz w:val="18"/>
                <w:szCs w:val="18"/>
              </w:rPr>
              <w:t>сестра-анестезист</w:t>
            </w:r>
            <w:proofErr w:type="spellEnd"/>
            <w:r w:rsidRPr="00E34153">
              <w:rPr>
                <w:rFonts w:ascii="Times New Roman" w:hAnsi="Times New Roman"/>
                <w:sz w:val="18"/>
                <w:szCs w:val="18"/>
              </w:rPr>
              <w:t>; Сист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е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ма искусственного освещения, дези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микроорганизмы, оказание медици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ской помощи, медицинское оборудов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а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 xml:space="preserve">ние 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палатная; Система искусственного освещения, дезинфиц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рующие растворы, патогенные микр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организмы, перемещение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Медицинская сестра процедурной; Си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тема искусственного освещения, дези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микроорганизмы, оказание медици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ской помощи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 xml:space="preserve">Врач-педиатр; Система искусственного </w:t>
            </w:r>
            <w:r w:rsidRPr="00E34153">
              <w:rPr>
                <w:rFonts w:ascii="Times New Roman" w:hAnsi="Times New Roman"/>
                <w:sz w:val="18"/>
                <w:szCs w:val="18"/>
              </w:rPr>
              <w:lastRenderedPageBreak/>
              <w:t>освещения, дезинфицирующие раств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Врач-анестезиолог-реаниматолог; Си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тема искусственного освещения, дези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фицирующие растворы, патогенные микроорганизмы, оказание медици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н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ской помощи, медицинское оборудов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а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 xml:space="preserve">ние 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Врач-терапевт; Система искусственного освещения, дезинфицирующие раств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о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ры, патогенные микроорганизмы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34153">
              <w:rPr>
                <w:rFonts w:ascii="Times New Roman" w:hAnsi="Times New Roman"/>
                <w:b/>
                <w:sz w:val="18"/>
                <w:szCs w:val="18"/>
              </w:rPr>
              <w:t>Отсутствует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4153" w:rsidRPr="00917594" w:rsidTr="00662AFC">
        <w:trPr>
          <w:jc w:val="center"/>
        </w:trPr>
        <w:tc>
          <w:tcPr>
            <w:tcW w:w="90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16 </w:t>
            </w:r>
          </w:p>
        </w:tc>
        <w:tc>
          <w:tcPr>
            <w:tcW w:w="3347" w:type="dxa"/>
            <w:vAlign w:val="center"/>
          </w:tcPr>
          <w:p w:rsidR="00E34153" w:rsidRP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4153">
              <w:rPr>
                <w:rFonts w:ascii="Times New Roman" w:hAnsi="Times New Roman"/>
                <w:sz w:val="18"/>
                <w:szCs w:val="18"/>
              </w:rPr>
              <w:t>Врач приёмного покоя (врач-хирург (дежурный), врач-анестезиолог-реаниматоло</w:t>
            </w:r>
            <w:proofErr w:type="gramStart"/>
            <w:r w:rsidRPr="00E34153">
              <w:rPr>
                <w:rFonts w:ascii="Times New Roman" w:hAnsi="Times New Roman"/>
                <w:sz w:val="18"/>
                <w:szCs w:val="18"/>
              </w:rPr>
              <w:t>г(</w:t>
            </w:r>
            <w:proofErr w:type="gramEnd"/>
            <w:r w:rsidRPr="00E34153">
              <w:rPr>
                <w:rFonts w:ascii="Times New Roman" w:hAnsi="Times New Roman"/>
                <w:sz w:val="18"/>
                <w:szCs w:val="18"/>
              </w:rPr>
              <w:t>дежурный), врач-акушер-гинеколог(дежурный), врач-педиатр(дежурный), врач-терапевт(дежурный)); Система искусс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т</w:t>
            </w:r>
            <w:r w:rsidRPr="00E34153">
              <w:rPr>
                <w:rFonts w:ascii="Times New Roman" w:hAnsi="Times New Roman"/>
                <w:sz w:val="18"/>
                <w:szCs w:val="18"/>
              </w:rPr>
              <w:t>венного освещения, дезинфицирующие растворы</w:t>
            </w:r>
          </w:p>
        </w:tc>
        <w:tc>
          <w:tcPr>
            <w:tcW w:w="1047" w:type="dxa"/>
            <w:vAlign w:val="center"/>
          </w:tcPr>
          <w:p w:rsidR="00E34153" w:rsidRDefault="00E34153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567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E34153" w:rsidRDefault="00E34153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34153" w:rsidP="009D6532">
            <w:pPr>
              <w:pStyle w:val="aa"/>
            </w:pPr>
            <w: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34153" w:rsidP="009D6532">
            <w:pPr>
              <w:pStyle w:val="aa"/>
            </w:pPr>
            <w:proofErr w:type="spellStart"/>
            <w:r>
              <w:t>Жамбалов</w:t>
            </w:r>
            <w:proofErr w:type="spellEnd"/>
            <w:r>
              <w:t xml:space="preserve"> З.Б.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E34153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1326D0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E3415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34153" w:rsidP="009D6532">
            <w:pPr>
              <w:pStyle w:val="aa"/>
            </w:pPr>
            <w:r>
              <w:t>Специалист по охране труда ГБУЗ «</w:t>
            </w:r>
            <w:proofErr w:type="gramStart"/>
            <w:r>
              <w:t>Прибайкальская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34153" w:rsidP="009D6532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E3415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E34153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E34153" w:rsidRPr="00E34153" w:rsidTr="00E3415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  <w: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</w:tr>
      <w:tr w:rsidR="00E34153" w:rsidRPr="00E34153" w:rsidTr="00E3415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(дата)</w:t>
            </w:r>
          </w:p>
        </w:tc>
      </w:tr>
      <w:tr w:rsidR="00E34153" w:rsidRPr="00E34153" w:rsidTr="00E3415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  <w:r>
              <w:t>Начальник отдела кадров ГБУЗ «</w:t>
            </w:r>
            <w:proofErr w:type="gramStart"/>
            <w:r>
              <w:t>Пр</w:t>
            </w:r>
            <w:r>
              <w:t>и</w:t>
            </w:r>
            <w:r>
              <w:t>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</w:tr>
      <w:tr w:rsidR="00E34153" w:rsidRPr="00E34153" w:rsidTr="00E3415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(дата)</w:t>
            </w:r>
          </w:p>
        </w:tc>
      </w:tr>
      <w:tr w:rsidR="00E34153" w:rsidRPr="00E34153" w:rsidTr="00E3415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  <w: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153" w:rsidRPr="00E34153" w:rsidRDefault="00E34153" w:rsidP="009D6532">
            <w:pPr>
              <w:pStyle w:val="aa"/>
            </w:pPr>
          </w:p>
        </w:tc>
      </w:tr>
      <w:tr w:rsidR="00E34153" w:rsidRPr="00E34153" w:rsidTr="00E3415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34153" w:rsidRPr="00E34153" w:rsidRDefault="00E34153" w:rsidP="009D6532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(дата)</w:t>
            </w:r>
          </w:p>
        </w:tc>
      </w:tr>
    </w:tbl>
    <w:p w:rsidR="004F2F19" w:rsidRDefault="004F2F19" w:rsidP="004F2F19">
      <w:pPr>
        <w:rPr>
          <w:lang w:val="en-US"/>
        </w:rPr>
      </w:pPr>
    </w:p>
    <w:p w:rsidR="004F2F19" w:rsidRPr="003C5C39" w:rsidRDefault="004F2F19" w:rsidP="004F2F19">
      <w:r w:rsidRPr="003C5C39">
        <w:t>Экспер</w:t>
      </w:r>
      <w:proofErr w:type="gramStart"/>
      <w:r w:rsidRPr="003C5C39">
        <w:t>т(</w:t>
      </w:r>
      <w:proofErr w:type="gramEnd"/>
      <w:r w:rsidR="00662AFC">
        <w:t>-</w:t>
      </w:r>
      <w:proofErr w:type="spellStart"/>
      <w:r w:rsidRPr="003C5C39">
        <w:t>ы</w:t>
      </w:r>
      <w:proofErr w:type="spellEnd"/>
      <w:r w:rsidRPr="003C5C39">
        <w:t xml:space="preserve">) </w:t>
      </w:r>
      <w:r w:rsidR="00662AFC" w:rsidRPr="00662A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E34153" w:rsidTr="00E34153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E34153" w:rsidRDefault="00E34153" w:rsidP="004F2F19">
            <w:pPr>
              <w:pStyle w:val="aa"/>
            </w:pPr>
            <w:r w:rsidRPr="00E34153">
              <w:t>Эксперт по специальной оценке усл</w:t>
            </w:r>
            <w:r w:rsidRPr="00E34153">
              <w:t>о</w:t>
            </w:r>
            <w:r w:rsidRPr="00E34153">
              <w:t>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E34153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E34153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E34153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E34153" w:rsidRDefault="00E34153" w:rsidP="004F2F19">
            <w:pPr>
              <w:pStyle w:val="aa"/>
            </w:pPr>
            <w:r w:rsidRPr="00E34153">
              <w:t>Яговцева Олеся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E34153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E34153" w:rsidRDefault="00E34153" w:rsidP="004F2F19">
            <w:pPr>
              <w:pStyle w:val="aa"/>
            </w:pPr>
            <w:r>
              <w:t>24.01.2023</w:t>
            </w:r>
          </w:p>
        </w:tc>
      </w:tr>
      <w:tr w:rsidR="004F2F19" w:rsidRPr="00E34153" w:rsidTr="00E34153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4F2F19" w:rsidRPr="00E34153" w:rsidRDefault="00E34153" w:rsidP="004F2F19">
            <w:pPr>
              <w:pStyle w:val="aa"/>
              <w:rPr>
                <w:b/>
                <w:vertAlign w:val="superscript"/>
              </w:rPr>
            </w:pPr>
            <w:r w:rsidRPr="00E34153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4" w:type="dxa"/>
          </w:tcPr>
          <w:p w:rsidR="004F2F19" w:rsidRPr="00E34153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F19" w:rsidRPr="00E34153" w:rsidRDefault="00E34153" w:rsidP="004F2F19">
            <w:pPr>
              <w:pStyle w:val="aa"/>
              <w:rPr>
                <w:b/>
                <w:vertAlign w:val="superscript"/>
              </w:rPr>
            </w:pPr>
            <w:r w:rsidRPr="00E3415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F19" w:rsidRPr="00E34153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F19" w:rsidRPr="00E34153" w:rsidRDefault="00E34153" w:rsidP="004F2F19">
            <w:pPr>
              <w:pStyle w:val="aa"/>
              <w:rPr>
                <w:b/>
                <w:vertAlign w:val="superscript"/>
              </w:rPr>
            </w:pPr>
            <w:r w:rsidRPr="00E3415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F19" w:rsidRPr="00E34153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F2F19" w:rsidRPr="00E34153" w:rsidRDefault="00E34153" w:rsidP="004F2F19">
            <w:pPr>
              <w:pStyle w:val="aa"/>
              <w:rPr>
                <w:vertAlign w:val="superscript"/>
              </w:rPr>
            </w:pPr>
            <w:r w:rsidRPr="00E34153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153" w:rsidRPr="00E34153" w:rsidRDefault="00E34153" w:rsidP="00E34153">
      <w:r>
        <w:separator/>
      </w:r>
    </w:p>
  </w:endnote>
  <w:endnote w:type="continuationSeparator" w:id="0">
    <w:p w:rsidR="00E34153" w:rsidRPr="00E34153" w:rsidRDefault="00E34153" w:rsidP="00E34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153" w:rsidRPr="00E34153" w:rsidRDefault="00E34153" w:rsidP="00E34153">
      <w:r>
        <w:separator/>
      </w:r>
    </w:p>
  </w:footnote>
  <w:footnote w:type="continuationSeparator" w:id="0">
    <w:p w:rsidR="00E34153" w:rsidRPr="00E34153" w:rsidRDefault="00E34153" w:rsidP="00E341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    "/>
    <w:docVar w:name="close_doc_flag" w:val="0"/>
    <w:docVar w:name="doc_type" w:val="4"/>
    <w:docVar w:name="org_guid" w:val="FCB7258B0BFF4EA0961859ACE7B8E70E"/>
    <w:docVar w:name="org_id" w:val="51"/>
    <w:docVar w:name="org_name" w:val=" 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pers_guids" w:val="B1AB66AA88CD451EAB8A224D5FC101FA@069-559-325 18"/>
    <w:docVar w:name="pers_snils" w:val="B1AB66AA88CD451EAB8A224D5FC101FA@069-559-325 18"/>
    <w:docVar w:name="podr_id" w:val="org_51"/>
    <w:docVar w:name="pred_dolg" w:val="Главный врач ГБУЗ «Прибайкальская ЦРБ»"/>
    <w:docVar w:name="pred_fio" w:val="Жамбалов З.Б.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v_docs" w:val="1"/>
  </w:docVars>
  <w:rsids>
    <w:rsidRoot w:val="00E34153"/>
    <w:rsid w:val="0002033E"/>
    <w:rsid w:val="000C5130"/>
    <w:rsid w:val="001326D0"/>
    <w:rsid w:val="00196135"/>
    <w:rsid w:val="001A7AC3"/>
    <w:rsid w:val="001F2E26"/>
    <w:rsid w:val="00237B32"/>
    <w:rsid w:val="003A1C01"/>
    <w:rsid w:val="003A2259"/>
    <w:rsid w:val="003C79E5"/>
    <w:rsid w:val="00495D50"/>
    <w:rsid w:val="004B36A6"/>
    <w:rsid w:val="004B7161"/>
    <w:rsid w:val="004C6BD0"/>
    <w:rsid w:val="004D3FF5"/>
    <w:rsid w:val="004E5CB1"/>
    <w:rsid w:val="004F2F19"/>
    <w:rsid w:val="00547088"/>
    <w:rsid w:val="005567D6"/>
    <w:rsid w:val="005645F0"/>
    <w:rsid w:val="00572AE0"/>
    <w:rsid w:val="0057637B"/>
    <w:rsid w:val="00584289"/>
    <w:rsid w:val="005F64E6"/>
    <w:rsid w:val="0065289A"/>
    <w:rsid w:val="00662AFC"/>
    <w:rsid w:val="0067226F"/>
    <w:rsid w:val="00725C51"/>
    <w:rsid w:val="00794271"/>
    <w:rsid w:val="00820552"/>
    <w:rsid w:val="00910A4C"/>
    <w:rsid w:val="009647F7"/>
    <w:rsid w:val="00985853"/>
    <w:rsid w:val="009A1326"/>
    <w:rsid w:val="009D6532"/>
    <w:rsid w:val="00A026A4"/>
    <w:rsid w:val="00A67508"/>
    <w:rsid w:val="00B12F45"/>
    <w:rsid w:val="00B3448B"/>
    <w:rsid w:val="00BA560A"/>
    <w:rsid w:val="00C0355B"/>
    <w:rsid w:val="00C93056"/>
    <w:rsid w:val="00C9355E"/>
    <w:rsid w:val="00CA2E96"/>
    <w:rsid w:val="00CD2568"/>
    <w:rsid w:val="00D11966"/>
    <w:rsid w:val="00D3577F"/>
    <w:rsid w:val="00DC0F74"/>
    <w:rsid w:val="00DD6622"/>
    <w:rsid w:val="00E25119"/>
    <w:rsid w:val="00E34153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E3415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34153"/>
    <w:rPr>
      <w:sz w:val="24"/>
    </w:rPr>
  </w:style>
  <w:style w:type="paragraph" w:styleId="ad">
    <w:name w:val="footer"/>
    <w:basedOn w:val="a"/>
    <w:link w:val="ae"/>
    <w:rsid w:val="00E3415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3415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er_r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sv_per_rm</Template>
  <TotalTime>1</TotalTime>
  <Pages>7</Pages>
  <Words>1888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/>
  <LinksUpToDate>false</LinksUpToDate>
  <CharactersWithSpaces>12244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subject/>
  <dc:creator>o.yagovceva</dc:creator>
  <cp:keywords/>
  <dc:description/>
  <cp:lastModifiedBy>o.yagovceva</cp:lastModifiedBy>
  <cp:revision>1</cp:revision>
  <dcterms:created xsi:type="dcterms:W3CDTF">2023-01-29T03:42:00Z</dcterms:created>
  <dcterms:modified xsi:type="dcterms:W3CDTF">2023-01-29T03:43:00Z</dcterms:modified>
</cp:coreProperties>
</file>